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511E" w14:textId="77777777" w:rsidR="0004490A" w:rsidRDefault="00D93935">
      <w:pPr>
        <w:spacing w:line="198" w:lineRule="exact"/>
        <w:rPr>
          <w:sz w:val="24"/>
          <w:szCs w:val="24"/>
        </w:rPr>
      </w:pPr>
      <w:bookmarkStart w:id="0" w:name="page1"/>
      <w:bookmarkEnd w:id="0"/>
      <w:r>
        <w:rPr>
          <w:noProof/>
          <w:sz w:val="24"/>
          <w:szCs w:val="24"/>
        </w:rPr>
        <w:drawing>
          <wp:anchor distT="0" distB="0" distL="114300" distR="114300" simplePos="0" relativeHeight="251649536" behindDoc="1" locked="0" layoutInCell="0" allowOverlap="1" wp14:anchorId="793FBFB2" wp14:editId="1DA9F6D8">
            <wp:simplePos x="0" y="0"/>
            <wp:positionH relativeFrom="page">
              <wp:posOffset>296545</wp:posOffset>
            </wp:positionH>
            <wp:positionV relativeFrom="page">
              <wp:posOffset>64135</wp:posOffset>
            </wp:positionV>
            <wp:extent cx="6965950" cy="8686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965950" cy="8686165"/>
                    </a:xfrm>
                    <a:prstGeom prst="rect">
                      <a:avLst/>
                    </a:prstGeom>
                    <a:noFill/>
                  </pic:spPr>
                </pic:pic>
              </a:graphicData>
            </a:graphic>
          </wp:anchor>
        </w:drawing>
      </w:r>
    </w:p>
    <w:p w14:paraId="2BA0D639" w14:textId="77777777" w:rsidR="0004490A" w:rsidRDefault="00D93935">
      <w:pPr>
        <w:ind w:left="8620"/>
        <w:rPr>
          <w:sz w:val="20"/>
          <w:szCs w:val="20"/>
        </w:rPr>
      </w:pPr>
      <w:r>
        <w:rPr>
          <w:rFonts w:ascii="Arial" w:eastAsia="Arial" w:hAnsi="Arial" w:cs="Arial"/>
          <w:sz w:val="11"/>
          <w:szCs w:val="11"/>
        </w:rPr>
        <w:t>The Capital Court, 6th Floor</w:t>
      </w:r>
    </w:p>
    <w:p w14:paraId="544718F4" w14:textId="77777777" w:rsidR="0004490A" w:rsidRDefault="0004490A">
      <w:pPr>
        <w:spacing w:line="11" w:lineRule="exact"/>
        <w:rPr>
          <w:sz w:val="24"/>
          <w:szCs w:val="24"/>
        </w:rPr>
      </w:pPr>
    </w:p>
    <w:p w14:paraId="46953716" w14:textId="77777777" w:rsidR="0004490A" w:rsidRDefault="00D93935">
      <w:pPr>
        <w:ind w:left="8780"/>
        <w:rPr>
          <w:sz w:val="20"/>
          <w:szCs w:val="20"/>
        </w:rPr>
      </w:pPr>
      <w:r>
        <w:rPr>
          <w:rFonts w:ascii="Arial" w:eastAsia="Arial" w:hAnsi="Arial" w:cs="Arial"/>
          <w:sz w:val="11"/>
          <w:szCs w:val="11"/>
        </w:rPr>
        <w:t>Olof Palme Marg,Munirka</w:t>
      </w:r>
    </w:p>
    <w:p w14:paraId="656F16CA" w14:textId="77777777" w:rsidR="0004490A" w:rsidRDefault="0004490A">
      <w:pPr>
        <w:spacing w:line="8" w:lineRule="exact"/>
        <w:rPr>
          <w:sz w:val="24"/>
          <w:szCs w:val="24"/>
        </w:rPr>
      </w:pPr>
    </w:p>
    <w:p w14:paraId="71CA2E61" w14:textId="77777777" w:rsidR="0004490A" w:rsidRDefault="00D93935">
      <w:pPr>
        <w:ind w:left="8760"/>
        <w:rPr>
          <w:sz w:val="20"/>
          <w:szCs w:val="20"/>
        </w:rPr>
      </w:pPr>
      <w:r>
        <w:rPr>
          <w:rFonts w:ascii="Arial" w:eastAsia="Arial" w:hAnsi="Arial" w:cs="Arial"/>
          <w:sz w:val="11"/>
          <w:szCs w:val="11"/>
        </w:rPr>
        <w:t>New Delhi 110 067, India</w:t>
      </w:r>
    </w:p>
    <w:p w14:paraId="746227C3" w14:textId="77777777" w:rsidR="0004490A" w:rsidRDefault="0004490A">
      <w:pPr>
        <w:spacing w:line="2" w:lineRule="exact"/>
        <w:rPr>
          <w:sz w:val="24"/>
          <w:szCs w:val="24"/>
        </w:rPr>
      </w:pPr>
    </w:p>
    <w:p w14:paraId="749C4CA9" w14:textId="77777777" w:rsidR="0004490A" w:rsidRDefault="00D93935">
      <w:pPr>
        <w:tabs>
          <w:tab w:val="left" w:pos="8860"/>
        </w:tabs>
        <w:ind w:left="7600"/>
        <w:rPr>
          <w:sz w:val="20"/>
          <w:szCs w:val="20"/>
        </w:rPr>
      </w:pPr>
      <w:r>
        <w:rPr>
          <w:rFonts w:ascii="Arial" w:eastAsia="Arial" w:hAnsi="Arial" w:cs="Arial"/>
          <w:sz w:val="12"/>
          <w:szCs w:val="12"/>
        </w:rPr>
        <w:t>Tel: + 91-11-26160315</w:t>
      </w:r>
      <w:r>
        <w:rPr>
          <w:sz w:val="20"/>
          <w:szCs w:val="20"/>
        </w:rPr>
        <w:tab/>
      </w:r>
      <w:r>
        <w:rPr>
          <w:rFonts w:ascii="Arial" w:eastAsia="Arial" w:hAnsi="Arial" w:cs="Arial"/>
          <w:sz w:val="11"/>
          <w:szCs w:val="11"/>
        </w:rPr>
        <w:t>Fax : +91-11-26160317</w:t>
      </w:r>
    </w:p>
    <w:p w14:paraId="2B35F418" w14:textId="77777777" w:rsidR="0004490A" w:rsidRDefault="00D93935">
      <w:pPr>
        <w:tabs>
          <w:tab w:val="left" w:pos="8480"/>
        </w:tabs>
        <w:spacing w:line="220" w:lineRule="auto"/>
        <w:rPr>
          <w:sz w:val="20"/>
          <w:szCs w:val="20"/>
        </w:rPr>
      </w:pPr>
      <w:r>
        <w:rPr>
          <w:rFonts w:ascii="Arial" w:eastAsia="Arial" w:hAnsi="Arial" w:cs="Arial"/>
          <w:b/>
          <w:bCs/>
          <w:sz w:val="16"/>
          <w:szCs w:val="16"/>
        </w:rPr>
        <w:t>Automotive Component Manufacturers Association Of</w:t>
      </w:r>
      <w:r>
        <w:rPr>
          <w:sz w:val="20"/>
          <w:szCs w:val="20"/>
        </w:rPr>
        <w:tab/>
      </w:r>
      <w:r>
        <w:rPr>
          <w:rFonts w:ascii="Arial" w:eastAsia="Arial" w:hAnsi="Arial" w:cs="Arial"/>
          <w:sz w:val="17"/>
          <w:szCs w:val="17"/>
          <w:vertAlign w:val="superscript"/>
        </w:rPr>
        <w:t xml:space="preserve">acma@acma.in | </w:t>
      </w:r>
      <w:r>
        <w:rPr>
          <w:rFonts w:ascii="Arial" w:eastAsia="Arial" w:hAnsi="Arial" w:cs="Arial"/>
          <w:color w:val="0000FF"/>
          <w:sz w:val="17"/>
          <w:szCs w:val="17"/>
          <w:u w:val="single"/>
          <w:vertAlign w:val="superscript"/>
        </w:rPr>
        <w:t>www.acma.in</w:t>
      </w:r>
    </w:p>
    <w:p w14:paraId="4FE20A92" w14:textId="77777777" w:rsidR="0004490A" w:rsidRDefault="00D93935">
      <w:pPr>
        <w:spacing w:line="190" w:lineRule="auto"/>
        <w:rPr>
          <w:sz w:val="20"/>
          <w:szCs w:val="20"/>
        </w:rPr>
      </w:pPr>
      <w:r>
        <w:rPr>
          <w:rFonts w:ascii="Arial" w:eastAsia="Arial" w:hAnsi="Arial" w:cs="Arial"/>
          <w:b/>
          <w:bCs/>
          <w:sz w:val="12"/>
          <w:szCs w:val="12"/>
        </w:rPr>
        <w:t>India</w:t>
      </w:r>
    </w:p>
    <w:p w14:paraId="2DBC5251" w14:textId="77777777" w:rsidR="0004490A" w:rsidRDefault="00D93935">
      <w:pPr>
        <w:spacing w:line="237" w:lineRule="auto"/>
        <w:ind w:right="-159"/>
        <w:jc w:val="center"/>
        <w:rPr>
          <w:sz w:val="20"/>
          <w:szCs w:val="20"/>
        </w:rPr>
      </w:pPr>
      <w:r>
        <w:rPr>
          <w:rFonts w:ascii="Palatino Linotype" w:eastAsia="Palatino Linotype" w:hAnsi="Palatino Linotype" w:cs="Palatino Linotype"/>
          <w:b/>
          <w:bCs/>
          <w:sz w:val="19"/>
          <w:szCs w:val="19"/>
          <w:u w:val="single"/>
        </w:rPr>
        <w:t>(By E‐mail only)</w:t>
      </w:r>
    </w:p>
    <w:p w14:paraId="2CAEA7A6" w14:textId="77777777" w:rsidR="0004490A" w:rsidRDefault="0004490A">
      <w:pPr>
        <w:spacing w:line="153" w:lineRule="exact"/>
        <w:rPr>
          <w:sz w:val="24"/>
          <w:szCs w:val="24"/>
        </w:rPr>
      </w:pPr>
    </w:p>
    <w:p w14:paraId="436243F3" w14:textId="77777777" w:rsidR="0004490A" w:rsidRDefault="00D93935">
      <w:pPr>
        <w:ind w:left="7900"/>
        <w:rPr>
          <w:sz w:val="20"/>
          <w:szCs w:val="20"/>
        </w:rPr>
      </w:pPr>
      <w:r>
        <w:rPr>
          <w:rFonts w:ascii="Book Antiqua" w:eastAsia="Book Antiqua" w:hAnsi="Book Antiqua" w:cs="Book Antiqua"/>
          <w:sz w:val="23"/>
          <w:szCs w:val="23"/>
        </w:rPr>
        <w:t>26</w:t>
      </w:r>
      <w:r>
        <w:rPr>
          <w:rFonts w:ascii="Book Antiqua" w:eastAsia="Book Antiqua" w:hAnsi="Book Antiqua" w:cs="Book Antiqua"/>
          <w:sz w:val="15"/>
          <w:szCs w:val="15"/>
        </w:rPr>
        <w:t>th</w:t>
      </w:r>
      <w:r>
        <w:rPr>
          <w:rFonts w:ascii="Book Antiqua" w:eastAsia="Book Antiqua" w:hAnsi="Book Antiqua" w:cs="Book Antiqua"/>
          <w:sz w:val="23"/>
          <w:szCs w:val="23"/>
        </w:rPr>
        <w:t xml:space="preserve"> March 2019</w:t>
      </w:r>
    </w:p>
    <w:p w14:paraId="2BD5A768" w14:textId="77777777" w:rsidR="0004490A" w:rsidRDefault="0004490A">
      <w:pPr>
        <w:spacing w:line="2" w:lineRule="exact"/>
        <w:rPr>
          <w:sz w:val="24"/>
          <w:szCs w:val="24"/>
        </w:rPr>
      </w:pPr>
    </w:p>
    <w:p w14:paraId="3E840A5C" w14:textId="77777777" w:rsidR="0004490A" w:rsidRDefault="00D93935">
      <w:pPr>
        <w:ind w:left="40"/>
        <w:rPr>
          <w:sz w:val="20"/>
          <w:szCs w:val="20"/>
        </w:rPr>
      </w:pPr>
      <w:r>
        <w:rPr>
          <w:rFonts w:ascii="Garamond" w:eastAsia="Garamond" w:hAnsi="Garamond" w:cs="Garamond"/>
          <w:sz w:val="27"/>
          <w:szCs w:val="27"/>
        </w:rPr>
        <w:t xml:space="preserve">To: </w:t>
      </w:r>
      <w:r>
        <w:rPr>
          <w:rFonts w:ascii="Garamond" w:eastAsia="Garamond" w:hAnsi="Garamond" w:cs="Garamond"/>
          <w:b/>
          <w:bCs/>
          <w:sz w:val="27"/>
          <w:szCs w:val="27"/>
        </w:rPr>
        <w:t xml:space="preserve">All </w:t>
      </w:r>
      <w:r>
        <w:rPr>
          <w:rFonts w:ascii="Garamond" w:eastAsia="Garamond" w:hAnsi="Garamond" w:cs="Garamond"/>
          <w:b/>
          <w:bCs/>
          <w:sz w:val="27"/>
          <w:szCs w:val="27"/>
        </w:rPr>
        <w:t>Members</w:t>
      </w:r>
    </w:p>
    <w:p w14:paraId="6A8E537F" w14:textId="77777777" w:rsidR="0004490A" w:rsidRDefault="0004490A">
      <w:pPr>
        <w:spacing w:line="200" w:lineRule="exact"/>
        <w:rPr>
          <w:sz w:val="24"/>
          <w:szCs w:val="24"/>
        </w:rPr>
      </w:pPr>
    </w:p>
    <w:p w14:paraId="71261470" w14:textId="77777777" w:rsidR="0004490A" w:rsidRDefault="0004490A">
      <w:pPr>
        <w:spacing w:line="273" w:lineRule="exact"/>
        <w:rPr>
          <w:sz w:val="24"/>
          <w:szCs w:val="24"/>
        </w:rPr>
      </w:pPr>
    </w:p>
    <w:p w14:paraId="5CEAFCB4" w14:textId="77777777" w:rsidR="0004490A" w:rsidRDefault="00D93935">
      <w:pPr>
        <w:ind w:right="240"/>
        <w:jc w:val="center"/>
        <w:rPr>
          <w:sz w:val="20"/>
          <w:szCs w:val="20"/>
        </w:rPr>
      </w:pPr>
      <w:r>
        <w:rPr>
          <w:rFonts w:ascii="Garamond" w:eastAsia="Garamond" w:hAnsi="Garamond" w:cs="Garamond"/>
          <w:b/>
          <w:bCs/>
          <w:color w:val="C00000"/>
          <w:sz w:val="47"/>
          <w:szCs w:val="47"/>
          <w:highlight w:val="cyan"/>
          <w:u w:val="single"/>
        </w:rPr>
        <w:t>CONFERENCE ON LIGHT WEIGHTING</w:t>
      </w:r>
    </w:p>
    <w:p w14:paraId="3DED7482" w14:textId="77777777" w:rsidR="0004490A" w:rsidRDefault="0004490A">
      <w:pPr>
        <w:spacing w:line="393" w:lineRule="exact"/>
        <w:rPr>
          <w:sz w:val="24"/>
          <w:szCs w:val="24"/>
        </w:rPr>
      </w:pPr>
    </w:p>
    <w:p w14:paraId="599B8760" w14:textId="77777777" w:rsidR="0004490A" w:rsidRDefault="00D93935">
      <w:pPr>
        <w:ind w:right="240"/>
        <w:jc w:val="center"/>
        <w:rPr>
          <w:sz w:val="20"/>
          <w:szCs w:val="20"/>
        </w:rPr>
      </w:pPr>
      <w:r>
        <w:rPr>
          <w:rFonts w:ascii="Garamond" w:eastAsia="Garamond" w:hAnsi="Garamond" w:cs="Garamond"/>
          <w:b/>
          <w:bCs/>
          <w:sz w:val="35"/>
          <w:szCs w:val="35"/>
        </w:rPr>
        <w:t>9.00 a.m.: Tuesday, 30</w:t>
      </w:r>
      <w:r>
        <w:rPr>
          <w:rFonts w:ascii="Garamond" w:eastAsia="Garamond" w:hAnsi="Garamond" w:cs="Garamond"/>
          <w:b/>
          <w:bCs/>
          <w:sz w:val="42"/>
          <w:szCs w:val="42"/>
          <w:vertAlign w:val="superscript"/>
        </w:rPr>
        <w:t>th</w:t>
      </w:r>
      <w:r>
        <w:rPr>
          <w:rFonts w:ascii="Garamond" w:eastAsia="Garamond" w:hAnsi="Garamond" w:cs="Garamond"/>
          <w:b/>
          <w:bCs/>
          <w:sz w:val="35"/>
          <w:szCs w:val="35"/>
        </w:rPr>
        <w:t xml:space="preserve"> April 2019</w:t>
      </w:r>
    </w:p>
    <w:p w14:paraId="3EA55A26" w14:textId="77777777" w:rsidR="0004490A" w:rsidRDefault="0004490A">
      <w:pPr>
        <w:spacing w:line="274" w:lineRule="exact"/>
        <w:rPr>
          <w:sz w:val="24"/>
          <w:szCs w:val="24"/>
        </w:rPr>
      </w:pPr>
    </w:p>
    <w:p w14:paraId="68802956" w14:textId="77777777" w:rsidR="0004490A" w:rsidRDefault="00D93935">
      <w:pPr>
        <w:ind w:right="240"/>
        <w:jc w:val="center"/>
        <w:rPr>
          <w:sz w:val="20"/>
          <w:szCs w:val="20"/>
        </w:rPr>
      </w:pPr>
      <w:r>
        <w:rPr>
          <w:rFonts w:ascii="Garamond" w:eastAsia="Garamond" w:hAnsi="Garamond" w:cs="Garamond"/>
          <w:b/>
          <w:bCs/>
          <w:sz w:val="27"/>
          <w:szCs w:val="27"/>
          <w:highlight w:val="green"/>
          <w:u w:val="single"/>
        </w:rPr>
        <w:t>Venue: Hotel Le Meriden, Connaught Place,</w:t>
      </w:r>
    </w:p>
    <w:p w14:paraId="17BEB7AA" w14:textId="77777777" w:rsidR="0004490A" w:rsidRDefault="0004490A">
      <w:pPr>
        <w:spacing w:line="1" w:lineRule="exact"/>
        <w:rPr>
          <w:sz w:val="24"/>
          <w:szCs w:val="24"/>
        </w:rPr>
      </w:pPr>
    </w:p>
    <w:p w14:paraId="0A98AC0F" w14:textId="77777777" w:rsidR="0004490A" w:rsidRDefault="00D93935">
      <w:pPr>
        <w:ind w:right="240"/>
        <w:jc w:val="center"/>
        <w:rPr>
          <w:sz w:val="20"/>
          <w:szCs w:val="20"/>
        </w:rPr>
      </w:pPr>
      <w:r>
        <w:rPr>
          <w:rFonts w:ascii="Garamond" w:eastAsia="Garamond" w:hAnsi="Garamond" w:cs="Garamond"/>
          <w:b/>
          <w:bCs/>
          <w:sz w:val="27"/>
          <w:szCs w:val="27"/>
          <w:highlight w:val="green"/>
          <w:u w:val="single"/>
        </w:rPr>
        <w:t>New Delhi 110001</w:t>
      </w:r>
    </w:p>
    <w:p w14:paraId="1E0D70E0" w14:textId="77777777" w:rsidR="0004490A" w:rsidRDefault="0004490A">
      <w:pPr>
        <w:spacing w:line="289" w:lineRule="exact"/>
        <w:rPr>
          <w:sz w:val="24"/>
          <w:szCs w:val="24"/>
        </w:rPr>
      </w:pPr>
    </w:p>
    <w:p w14:paraId="04B00869" w14:textId="77777777" w:rsidR="0004490A" w:rsidRDefault="00D93935">
      <w:pPr>
        <w:spacing w:line="254" w:lineRule="auto"/>
        <w:ind w:left="40" w:right="260"/>
        <w:jc w:val="both"/>
        <w:rPr>
          <w:sz w:val="20"/>
          <w:szCs w:val="20"/>
        </w:rPr>
      </w:pPr>
      <w:r>
        <w:rPr>
          <w:rFonts w:ascii="Book Antiqua" w:eastAsia="Book Antiqua" w:hAnsi="Book Antiqua" w:cs="Book Antiqua"/>
          <w:sz w:val="27"/>
          <w:szCs w:val="27"/>
        </w:rPr>
        <w:t xml:space="preserve">We are pleased to inform that ACMA (Northern Region) is organizing a half-a-day </w:t>
      </w:r>
      <w:r>
        <w:rPr>
          <w:rFonts w:ascii="Book Antiqua" w:eastAsia="Book Antiqua" w:hAnsi="Book Antiqua" w:cs="Book Antiqua"/>
          <w:b/>
          <w:bCs/>
          <w:sz w:val="27"/>
          <w:szCs w:val="27"/>
        </w:rPr>
        <w:t>“Conference on Light Weighting”</w:t>
      </w:r>
      <w:r>
        <w:rPr>
          <w:rFonts w:ascii="Book Antiqua" w:eastAsia="Book Antiqua" w:hAnsi="Book Antiqua" w:cs="Book Antiqua"/>
          <w:sz w:val="27"/>
          <w:szCs w:val="27"/>
        </w:rPr>
        <w:t xml:space="preserve"> on </w:t>
      </w:r>
      <w:r>
        <w:rPr>
          <w:rFonts w:ascii="Book Antiqua" w:eastAsia="Book Antiqua" w:hAnsi="Book Antiqua" w:cs="Book Antiqua"/>
          <w:b/>
          <w:bCs/>
          <w:sz w:val="27"/>
          <w:szCs w:val="27"/>
        </w:rPr>
        <w:t>Tuesday, 30</w:t>
      </w:r>
      <w:r>
        <w:rPr>
          <w:rFonts w:ascii="Book Antiqua" w:eastAsia="Book Antiqua" w:hAnsi="Book Antiqua" w:cs="Book Antiqua"/>
          <w:b/>
          <w:bCs/>
          <w:sz w:val="17"/>
          <w:szCs w:val="17"/>
        </w:rPr>
        <w:t>th</w:t>
      </w:r>
      <w:r>
        <w:rPr>
          <w:rFonts w:ascii="Book Antiqua" w:eastAsia="Book Antiqua" w:hAnsi="Book Antiqua" w:cs="Book Antiqua"/>
          <w:sz w:val="27"/>
          <w:szCs w:val="27"/>
        </w:rPr>
        <w:t xml:space="preserve"> </w:t>
      </w:r>
      <w:r>
        <w:rPr>
          <w:rFonts w:ascii="Book Antiqua" w:eastAsia="Book Antiqua" w:hAnsi="Book Antiqua" w:cs="Book Antiqua"/>
          <w:b/>
          <w:bCs/>
          <w:sz w:val="27"/>
          <w:szCs w:val="27"/>
        </w:rPr>
        <w:t>April 2019</w:t>
      </w:r>
      <w:r>
        <w:rPr>
          <w:rFonts w:ascii="Book Antiqua" w:eastAsia="Book Antiqua" w:hAnsi="Book Antiqua" w:cs="Book Antiqua"/>
          <w:sz w:val="27"/>
          <w:szCs w:val="27"/>
        </w:rPr>
        <w:t xml:space="preserve"> from </w:t>
      </w:r>
      <w:r>
        <w:rPr>
          <w:rFonts w:ascii="Book Antiqua" w:eastAsia="Book Antiqua" w:hAnsi="Book Antiqua" w:cs="Book Antiqua"/>
          <w:b/>
          <w:bCs/>
          <w:sz w:val="27"/>
          <w:szCs w:val="27"/>
        </w:rPr>
        <w:t>09.00</w:t>
      </w:r>
      <w:r>
        <w:rPr>
          <w:rFonts w:ascii="Book Antiqua" w:eastAsia="Book Antiqua" w:hAnsi="Book Antiqua" w:cs="Book Antiqua"/>
          <w:sz w:val="27"/>
          <w:szCs w:val="27"/>
        </w:rPr>
        <w:t xml:space="preserve"> </w:t>
      </w:r>
      <w:r>
        <w:rPr>
          <w:rFonts w:ascii="Book Antiqua" w:eastAsia="Book Antiqua" w:hAnsi="Book Antiqua" w:cs="Book Antiqua"/>
          <w:b/>
          <w:bCs/>
          <w:sz w:val="27"/>
          <w:szCs w:val="27"/>
        </w:rPr>
        <w:t xml:space="preserve">a.m. to 4:00 p.m. </w:t>
      </w:r>
      <w:r>
        <w:rPr>
          <w:rFonts w:ascii="Book Antiqua" w:eastAsia="Book Antiqua" w:hAnsi="Book Antiqua" w:cs="Book Antiqua"/>
          <w:sz w:val="27"/>
          <w:szCs w:val="27"/>
        </w:rPr>
        <w:t>at Hotel Le Meriden, Connaught Place, New Delhi – 110001.</w:t>
      </w:r>
    </w:p>
    <w:p w14:paraId="703F5F1C" w14:textId="77777777" w:rsidR="0004490A" w:rsidRDefault="0004490A">
      <w:pPr>
        <w:spacing w:line="272" w:lineRule="exact"/>
        <w:rPr>
          <w:sz w:val="24"/>
          <w:szCs w:val="24"/>
        </w:rPr>
      </w:pPr>
    </w:p>
    <w:p w14:paraId="4A30B380" w14:textId="77777777" w:rsidR="0004490A" w:rsidRDefault="00D93935">
      <w:pPr>
        <w:ind w:left="40"/>
        <w:rPr>
          <w:sz w:val="20"/>
          <w:szCs w:val="20"/>
        </w:rPr>
      </w:pPr>
      <w:r>
        <w:rPr>
          <w:rFonts w:ascii="Book Antiqua" w:eastAsia="Book Antiqua" w:hAnsi="Book Antiqua" w:cs="Book Antiqua"/>
          <w:b/>
          <w:bCs/>
          <w:sz w:val="33"/>
          <w:szCs w:val="33"/>
          <w:highlight w:val="cyan"/>
          <w:u w:val="single"/>
        </w:rPr>
        <w:t>Program Objective</w:t>
      </w:r>
    </w:p>
    <w:p w14:paraId="496318EE" w14:textId="77777777" w:rsidR="0004490A" w:rsidRDefault="0004490A">
      <w:pPr>
        <w:spacing w:line="335" w:lineRule="exact"/>
        <w:rPr>
          <w:sz w:val="24"/>
          <w:szCs w:val="24"/>
        </w:rPr>
      </w:pPr>
    </w:p>
    <w:p w14:paraId="79C03DB8" w14:textId="77777777" w:rsidR="0004490A" w:rsidRDefault="00D93935">
      <w:pPr>
        <w:spacing w:line="252" w:lineRule="auto"/>
        <w:ind w:left="40" w:right="260"/>
        <w:jc w:val="both"/>
        <w:rPr>
          <w:sz w:val="20"/>
          <w:szCs w:val="20"/>
        </w:rPr>
      </w:pPr>
      <w:r>
        <w:rPr>
          <w:rFonts w:ascii="Book Antiqua" w:eastAsia="Book Antiqua" w:hAnsi="Book Antiqua" w:cs="Book Antiqua"/>
          <w:sz w:val="27"/>
          <w:szCs w:val="27"/>
        </w:rPr>
        <w:t xml:space="preserve">As you </w:t>
      </w:r>
      <w:r>
        <w:rPr>
          <w:rFonts w:ascii="Book Antiqua" w:eastAsia="Book Antiqua" w:hAnsi="Book Antiqua" w:cs="Book Antiqua"/>
          <w:sz w:val="27"/>
          <w:szCs w:val="27"/>
        </w:rPr>
        <w:t>are aware, the automotive industry across the globe is impacted by fast changing trends. To prepare for the next decade, the automotive companies are working on meeting the megatrends of going Green, connected and lighter.</w:t>
      </w:r>
    </w:p>
    <w:p w14:paraId="5F0CC530" w14:textId="77777777" w:rsidR="0004490A" w:rsidRDefault="0004490A">
      <w:pPr>
        <w:spacing w:line="298" w:lineRule="exact"/>
        <w:rPr>
          <w:sz w:val="24"/>
          <w:szCs w:val="24"/>
        </w:rPr>
      </w:pPr>
    </w:p>
    <w:p w14:paraId="07F59A55" w14:textId="77777777" w:rsidR="0004490A" w:rsidRDefault="00D93935">
      <w:pPr>
        <w:spacing w:line="248" w:lineRule="auto"/>
        <w:ind w:left="40" w:right="260"/>
        <w:jc w:val="both"/>
        <w:rPr>
          <w:sz w:val="20"/>
          <w:szCs w:val="20"/>
        </w:rPr>
      </w:pPr>
      <w:r>
        <w:rPr>
          <w:rFonts w:ascii="Book Antiqua" w:eastAsia="Book Antiqua" w:hAnsi="Book Antiqua" w:cs="Book Antiqua"/>
          <w:sz w:val="27"/>
          <w:szCs w:val="27"/>
        </w:rPr>
        <w:t>Considering climate change as pr</w:t>
      </w:r>
      <w:r>
        <w:rPr>
          <w:rFonts w:ascii="Book Antiqua" w:eastAsia="Book Antiqua" w:hAnsi="Book Antiqua" w:cs="Book Antiqua"/>
          <w:sz w:val="27"/>
          <w:szCs w:val="27"/>
        </w:rPr>
        <w:t>ime concern, there is significant pressure on improving fuel efficiency, within restricted cost. The next phase of CAFÉ norms effective April 2022 are aimed at further reducing the carbon footprint by the automobile industry and demands Passenger Cars to b</w:t>
      </w:r>
      <w:r>
        <w:rPr>
          <w:rFonts w:ascii="Book Antiqua" w:eastAsia="Book Antiqua" w:hAnsi="Book Antiqua" w:cs="Book Antiqua"/>
          <w:sz w:val="27"/>
          <w:szCs w:val="27"/>
        </w:rPr>
        <w:t>e 30% more fuel efficient.</w:t>
      </w:r>
    </w:p>
    <w:p w14:paraId="742E64D3" w14:textId="77777777" w:rsidR="0004490A" w:rsidRDefault="0004490A">
      <w:pPr>
        <w:spacing w:line="305" w:lineRule="exact"/>
        <w:rPr>
          <w:sz w:val="24"/>
          <w:szCs w:val="24"/>
        </w:rPr>
      </w:pPr>
    </w:p>
    <w:p w14:paraId="32DEEA77" w14:textId="77777777" w:rsidR="0004490A" w:rsidRDefault="00D93935">
      <w:pPr>
        <w:spacing w:line="248" w:lineRule="auto"/>
        <w:ind w:left="40" w:right="260"/>
        <w:jc w:val="both"/>
        <w:rPr>
          <w:sz w:val="20"/>
          <w:szCs w:val="20"/>
        </w:rPr>
      </w:pPr>
      <w:r>
        <w:rPr>
          <w:rFonts w:ascii="Book Antiqua" w:eastAsia="Book Antiqua" w:hAnsi="Book Antiqua" w:cs="Book Antiqua"/>
          <w:sz w:val="27"/>
          <w:szCs w:val="27"/>
        </w:rPr>
        <w:t>Taking cognizance of emerging vehicle electrification trend and stringent FE norms, the automotive Industry is increasing looking at Light Weight materials/solutions to offset mass of components, thereby reducing overall vehicle</w:t>
      </w:r>
      <w:r>
        <w:rPr>
          <w:rFonts w:ascii="Book Antiqua" w:eastAsia="Book Antiqua" w:hAnsi="Book Antiqua" w:cs="Book Antiqua"/>
          <w:sz w:val="27"/>
          <w:szCs w:val="27"/>
        </w:rPr>
        <w:t xml:space="preserve"> weight, in both EV and IC engine vehicles.</w:t>
      </w:r>
    </w:p>
    <w:p w14:paraId="2CD59BCB" w14:textId="77777777" w:rsidR="0004490A" w:rsidRDefault="0004490A">
      <w:pPr>
        <w:spacing w:line="305" w:lineRule="exact"/>
        <w:rPr>
          <w:sz w:val="24"/>
          <w:szCs w:val="24"/>
        </w:rPr>
      </w:pPr>
    </w:p>
    <w:p w14:paraId="19C675F1" w14:textId="77777777" w:rsidR="0004490A" w:rsidRDefault="00D93935">
      <w:pPr>
        <w:spacing w:line="248" w:lineRule="auto"/>
        <w:ind w:left="40" w:right="260"/>
        <w:jc w:val="both"/>
        <w:rPr>
          <w:sz w:val="20"/>
          <w:szCs w:val="20"/>
        </w:rPr>
      </w:pPr>
      <w:r>
        <w:rPr>
          <w:rFonts w:ascii="Book Antiqua" w:eastAsia="Book Antiqua" w:hAnsi="Book Antiqua" w:cs="Book Antiqua"/>
          <w:color w:val="333333"/>
          <w:sz w:val="27"/>
          <w:szCs w:val="27"/>
        </w:rPr>
        <w:t xml:space="preserve">While the government is working on developing charging Infrastructure for EVs, Light weighting currently tops the list of OEM strategies, to shave off the vehicle weight. They are looking for insights from </w:t>
      </w:r>
      <w:r>
        <w:rPr>
          <w:rFonts w:ascii="Book Antiqua" w:eastAsia="Book Antiqua" w:hAnsi="Book Antiqua" w:cs="Book Antiqua"/>
          <w:color w:val="333333"/>
          <w:sz w:val="27"/>
          <w:szCs w:val="27"/>
        </w:rPr>
        <w:t>component manufacturers to meet demands of improved fuel economy. Global OEMs such as GM, JLR, Mercedes</w:t>
      </w:r>
    </w:p>
    <w:p w14:paraId="6DA7650E" w14:textId="77777777" w:rsidR="0004490A" w:rsidRDefault="0004490A">
      <w:pPr>
        <w:sectPr w:rsidR="0004490A">
          <w:pgSz w:w="11900" w:h="13978"/>
          <w:pgMar w:top="720" w:right="784" w:bottom="0" w:left="1020" w:header="0" w:footer="0" w:gutter="0"/>
          <w:cols w:space="720" w:equalWidth="0">
            <w:col w:w="10100"/>
          </w:cols>
        </w:sectPr>
      </w:pPr>
    </w:p>
    <w:p w14:paraId="49DCC75E" w14:textId="77777777" w:rsidR="0004490A" w:rsidRDefault="00D93935">
      <w:pPr>
        <w:spacing w:line="134" w:lineRule="exact"/>
        <w:rPr>
          <w:sz w:val="20"/>
          <w:szCs w:val="20"/>
        </w:rPr>
      </w:pPr>
      <w:bookmarkStart w:id="1" w:name="page2"/>
      <w:bookmarkEnd w:id="1"/>
      <w:r>
        <w:rPr>
          <w:noProof/>
          <w:sz w:val="20"/>
          <w:szCs w:val="20"/>
        </w:rPr>
        <w:lastRenderedPageBreak/>
        <mc:AlternateContent>
          <mc:Choice Requires="wps">
            <w:drawing>
              <wp:anchor distT="0" distB="0" distL="114300" distR="114300" simplePos="0" relativeHeight="251650560" behindDoc="1" locked="0" layoutInCell="0" allowOverlap="1" wp14:anchorId="1C6F7498" wp14:editId="7AD8A090">
                <wp:simplePos x="0" y="0"/>
                <wp:positionH relativeFrom="page">
                  <wp:posOffset>299085</wp:posOffset>
                </wp:positionH>
                <wp:positionV relativeFrom="page">
                  <wp:posOffset>0</wp:posOffset>
                </wp:positionV>
                <wp:extent cx="0" cy="78359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156DC8" id="Shape 2"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23.55pt,0" to="23.5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UQugEAAH8DAAAOAAAAZHJzL2Uyb0RvYy54bWysU01vEzEQvSPxHyzfyW5TSFM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6394C11A" wp14:editId="5CC0E7F9">
                <wp:simplePos x="0" y="0"/>
                <wp:positionH relativeFrom="page">
                  <wp:posOffset>305435</wp:posOffset>
                </wp:positionH>
                <wp:positionV relativeFrom="page">
                  <wp:posOffset>0</wp:posOffset>
                </wp:positionV>
                <wp:extent cx="0" cy="78359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6095">
                          <a:solidFill>
                            <a:srgbClr val="FFFFFF"/>
                          </a:solidFill>
                          <a:miter lim="800000"/>
                          <a:headEnd/>
                          <a:tailEnd/>
                        </a:ln>
                      </wps:spPr>
                      <wps:bodyPr/>
                    </wps:wsp>
                  </a:graphicData>
                </a:graphic>
              </wp:anchor>
            </w:drawing>
          </mc:Choice>
          <mc:Fallback>
            <w:pict>
              <v:line w14:anchorId="092DE1B5" id="Shape 3"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24.05pt,0" to="24.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" o:allowincell="f" filled="t" strokecolor="white"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6F901A04" wp14:editId="0642EE23">
                <wp:simplePos x="0" y="0"/>
                <wp:positionH relativeFrom="page">
                  <wp:posOffset>311150</wp:posOffset>
                </wp:positionH>
                <wp:positionV relativeFrom="page">
                  <wp:posOffset>0</wp:posOffset>
                </wp:positionV>
                <wp:extent cx="0" cy="78359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5334">
                          <a:solidFill>
                            <a:srgbClr val="000000"/>
                          </a:solidFill>
                          <a:miter lim="800000"/>
                          <a:headEnd/>
                          <a:tailEnd/>
                        </a:ln>
                      </wps:spPr>
                      <wps:bodyPr/>
                    </wps:wsp>
                  </a:graphicData>
                </a:graphic>
              </wp:anchor>
            </w:drawing>
          </mc:Choice>
          <mc:Fallback>
            <w:pict>
              <v:line w14:anchorId="38A593FF" id="Shape 4"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24.5pt,0" to="24.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" o:allowincell="f" filled="t" strokeweight=".4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50B670BB" wp14:editId="020FA2BC">
                <wp:simplePos x="0" y="0"/>
                <wp:positionH relativeFrom="page">
                  <wp:posOffset>316865</wp:posOffset>
                </wp:positionH>
                <wp:positionV relativeFrom="page">
                  <wp:posOffset>0</wp:posOffset>
                </wp:positionV>
                <wp:extent cx="0" cy="78359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6095">
                          <a:solidFill>
                            <a:srgbClr val="FFFFFF"/>
                          </a:solidFill>
                          <a:miter lim="800000"/>
                          <a:headEnd/>
                          <a:tailEnd/>
                        </a:ln>
                      </wps:spPr>
                      <wps:bodyPr/>
                    </wps:wsp>
                  </a:graphicData>
                </a:graphic>
              </wp:anchor>
            </w:drawing>
          </mc:Choice>
          <mc:Fallback>
            <w:pict>
              <v:line w14:anchorId="64FF8132" id="Shape 5"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24.95pt,0" to="24.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" o:allowincell="f" filled="t" strokecolor="white"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2CE2AFE2" wp14:editId="0F8243AE">
                <wp:simplePos x="0" y="0"/>
                <wp:positionH relativeFrom="page">
                  <wp:posOffset>322580</wp:posOffset>
                </wp:positionH>
                <wp:positionV relativeFrom="page">
                  <wp:posOffset>0</wp:posOffset>
                </wp:positionV>
                <wp:extent cx="0" cy="78359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DAD406" id="Shape 6"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25.4pt,0" to="25.4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136B14C6" wp14:editId="0E08AA01">
                <wp:simplePos x="0" y="0"/>
                <wp:positionH relativeFrom="page">
                  <wp:posOffset>7259320</wp:posOffset>
                </wp:positionH>
                <wp:positionV relativeFrom="page">
                  <wp:posOffset>0</wp:posOffset>
                </wp:positionV>
                <wp:extent cx="0" cy="78359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9697C1" id="Shape 7"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571.6pt,0" to="571.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14:anchorId="7D6E9312" wp14:editId="160D07E9">
                <wp:simplePos x="0" y="0"/>
                <wp:positionH relativeFrom="page">
                  <wp:posOffset>7247255</wp:posOffset>
                </wp:positionH>
                <wp:positionV relativeFrom="page">
                  <wp:posOffset>0</wp:posOffset>
                </wp:positionV>
                <wp:extent cx="0" cy="78359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7F867B" id="Shape 8"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70.65pt,0" to="570.6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0CF53E8E" wp14:editId="376D76F2">
                <wp:simplePos x="0" y="0"/>
                <wp:positionH relativeFrom="page">
                  <wp:posOffset>7235190</wp:posOffset>
                </wp:positionH>
                <wp:positionV relativeFrom="page">
                  <wp:posOffset>0</wp:posOffset>
                </wp:positionV>
                <wp:extent cx="0" cy="78359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5900"/>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4AD8856A" id="Shape 9"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569.7pt,0" to="569.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" o:allowincell="f" filled="t" strokeweight=".14814mm">
                <v:stroke joinstyle="miter"/>
                <o:lock v:ext="edit" shapetype="f"/>
                <w10:wrap anchorx="page" anchory="page"/>
              </v:line>
            </w:pict>
          </mc:Fallback>
        </mc:AlternateContent>
      </w:r>
    </w:p>
    <w:p w14:paraId="35D92F99" w14:textId="77777777" w:rsidR="0004490A" w:rsidRDefault="00D93935">
      <w:pPr>
        <w:spacing w:line="248" w:lineRule="auto"/>
        <w:ind w:right="20"/>
        <w:jc w:val="both"/>
        <w:rPr>
          <w:sz w:val="20"/>
          <w:szCs w:val="20"/>
        </w:rPr>
      </w:pPr>
      <w:r>
        <w:rPr>
          <w:rFonts w:ascii="Book Antiqua" w:eastAsia="Book Antiqua" w:hAnsi="Book Antiqua" w:cs="Book Antiqua"/>
          <w:color w:val="333333"/>
          <w:sz w:val="27"/>
          <w:szCs w:val="27"/>
        </w:rPr>
        <w:t>Benz etc. are coming up with vehicles using multiple materials including aluminum, carbon fibre composites, high strength</w:t>
      </w:r>
      <w:r>
        <w:rPr>
          <w:rFonts w:ascii="Book Antiqua" w:eastAsia="Book Antiqua" w:hAnsi="Book Antiqua" w:cs="Book Antiqua"/>
          <w:color w:val="333333"/>
          <w:sz w:val="27"/>
          <w:szCs w:val="27"/>
        </w:rPr>
        <w:t xml:space="preserve"> steel, magnesium, rubber, engineered plastics for body, chassis, interior, power train and under-the-hood applications.</w:t>
      </w:r>
    </w:p>
    <w:p w14:paraId="6803E13D" w14:textId="77777777" w:rsidR="0004490A" w:rsidRDefault="0004490A">
      <w:pPr>
        <w:spacing w:line="305" w:lineRule="exact"/>
        <w:rPr>
          <w:sz w:val="20"/>
          <w:szCs w:val="20"/>
        </w:rPr>
      </w:pPr>
    </w:p>
    <w:p w14:paraId="77E4C722" w14:textId="77777777" w:rsidR="0004490A" w:rsidRDefault="00D93935">
      <w:pPr>
        <w:spacing w:line="247" w:lineRule="auto"/>
        <w:ind w:right="20"/>
        <w:jc w:val="both"/>
        <w:rPr>
          <w:sz w:val="20"/>
          <w:szCs w:val="20"/>
        </w:rPr>
      </w:pPr>
      <w:r>
        <w:rPr>
          <w:rFonts w:ascii="Book Antiqua" w:eastAsia="Book Antiqua" w:hAnsi="Book Antiqua" w:cs="Book Antiqua"/>
          <w:color w:val="333333"/>
          <w:sz w:val="27"/>
          <w:szCs w:val="27"/>
        </w:rPr>
        <w:t>The introduction of light-weight materials has given a paradigm shift to industry and has enabled component manufacturers to rethink a</w:t>
      </w:r>
      <w:r>
        <w:rPr>
          <w:rFonts w:ascii="Book Antiqua" w:eastAsia="Book Antiqua" w:hAnsi="Book Antiqua" w:cs="Book Antiqua"/>
          <w:color w:val="333333"/>
          <w:sz w:val="27"/>
          <w:szCs w:val="27"/>
        </w:rPr>
        <w:t>bout new materials, joining techniques and assembly processes. However, the biggest challenge amongst suppliers is to cost-effectively join dissimilar materials while meeting safety and performance standards.</w:t>
      </w:r>
    </w:p>
    <w:p w14:paraId="1EB86BB9" w14:textId="77777777" w:rsidR="0004490A" w:rsidRDefault="0004490A">
      <w:pPr>
        <w:spacing w:line="304" w:lineRule="exact"/>
        <w:rPr>
          <w:sz w:val="20"/>
          <w:szCs w:val="20"/>
        </w:rPr>
      </w:pPr>
    </w:p>
    <w:p w14:paraId="2409622A" w14:textId="77777777" w:rsidR="0004490A" w:rsidRDefault="00D93935">
      <w:pPr>
        <w:spacing w:line="243" w:lineRule="auto"/>
        <w:ind w:right="20"/>
        <w:jc w:val="both"/>
        <w:rPr>
          <w:sz w:val="20"/>
          <w:szCs w:val="20"/>
        </w:rPr>
      </w:pPr>
      <w:r>
        <w:rPr>
          <w:rFonts w:ascii="Book Antiqua" w:eastAsia="Book Antiqua" w:hAnsi="Book Antiqua" w:cs="Book Antiqua"/>
          <w:color w:val="333333"/>
          <w:sz w:val="27"/>
          <w:szCs w:val="27"/>
        </w:rPr>
        <w:t>To understand more about Light-Weighting, ACMA</w:t>
      </w:r>
      <w:r>
        <w:rPr>
          <w:rFonts w:ascii="Book Antiqua" w:eastAsia="Book Antiqua" w:hAnsi="Book Antiqua" w:cs="Book Antiqua"/>
          <w:color w:val="333333"/>
          <w:sz w:val="27"/>
          <w:szCs w:val="27"/>
        </w:rPr>
        <w:t xml:space="preserve"> is organising the </w:t>
      </w:r>
      <w:r>
        <w:rPr>
          <w:rFonts w:ascii="Book Antiqua" w:eastAsia="Book Antiqua" w:hAnsi="Book Antiqua" w:cs="Book Antiqua"/>
          <w:b/>
          <w:bCs/>
          <w:color w:val="333333"/>
          <w:sz w:val="27"/>
          <w:szCs w:val="27"/>
        </w:rPr>
        <w:t>Conference</w:t>
      </w:r>
      <w:r>
        <w:rPr>
          <w:rFonts w:ascii="Book Antiqua" w:eastAsia="Book Antiqua" w:hAnsi="Book Antiqua" w:cs="Book Antiqua"/>
          <w:color w:val="333333"/>
          <w:sz w:val="27"/>
          <w:szCs w:val="27"/>
        </w:rPr>
        <w:t xml:space="preserve"> </w:t>
      </w:r>
      <w:r>
        <w:rPr>
          <w:rFonts w:ascii="Book Antiqua" w:eastAsia="Book Antiqua" w:hAnsi="Book Antiqua" w:cs="Book Antiqua"/>
          <w:b/>
          <w:bCs/>
          <w:color w:val="333333"/>
          <w:sz w:val="27"/>
          <w:szCs w:val="27"/>
        </w:rPr>
        <w:t xml:space="preserve">on Light Weighting </w:t>
      </w:r>
      <w:r>
        <w:rPr>
          <w:rFonts w:ascii="Book Antiqua" w:eastAsia="Book Antiqua" w:hAnsi="Book Antiqua" w:cs="Book Antiqua"/>
          <w:color w:val="333333"/>
          <w:sz w:val="27"/>
          <w:szCs w:val="27"/>
        </w:rPr>
        <w:t>on</w:t>
      </w:r>
      <w:r>
        <w:rPr>
          <w:rFonts w:ascii="Book Antiqua" w:eastAsia="Book Antiqua" w:hAnsi="Book Antiqua" w:cs="Book Antiqua"/>
          <w:b/>
          <w:bCs/>
          <w:color w:val="333333"/>
          <w:sz w:val="27"/>
          <w:szCs w:val="27"/>
        </w:rPr>
        <w:t xml:space="preserve"> Tuesday, 30</w:t>
      </w:r>
      <w:r>
        <w:rPr>
          <w:rFonts w:ascii="Book Antiqua" w:eastAsia="Book Antiqua" w:hAnsi="Book Antiqua" w:cs="Book Antiqua"/>
          <w:b/>
          <w:bCs/>
          <w:color w:val="333333"/>
          <w:sz w:val="17"/>
          <w:szCs w:val="17"/>
        </w:rPr>
        <w:t>th</w:t>
      </w:r>
      <w:r>
        <w:rPr>
          <w:rFonts w:ascii="Book Antiqua" w:eastAsia="Book Antiqua" w:hAnsi="Book Antiqua" w:cs="Book Antiqua"/>
          <w:b/>
          <w:bCs/>
          <w:color w:val="333333"/>
          <w:sz w:val="27"/>
          <w:szCs w:val="27"/>
        </w:rPr>
        <w:t xml:space="preserve"> April 2019 at Hotel Le Meridien, New</w:t>
      </w:r>
    </w:p>
    <w:p w14:paraId="1707A373" w14:textId="77777777" w:rsidR="0004490A" w:rsidRDefault="0004490A">
      <w:pPr>
        <w:spacing w:line="2" w:lineRule="exact"/>
        <w:rPr>
          <w:sz w:val="20"/>
          <w:szCs w:val="20"/>
        </w:rPr>
      </w:pPr>
    </w:p>
    <w:p w14:paraId="1B16437A" w14:textId="77777777" w:rsidR="0004490A" w:rsidRDefault="00D93935">
      <w:pPr>
        <w:rPr>
          <w:sz w:val="20"/>
          <w:szCs w:val="20"/>
        </w:rPr>
      </w:pPr>
      <w:r>
        <w:rPr>
          <w:rFonts w:ascii="Book Antiqua" w:eastAsia="Book Antiqua" w:hAnsi="Book Antiqua" w:cs="Book Antiqua"/>
          <w:b/>
          <w:bCs/>
          <w:color w:val="333333"/>
          <w:sz w:val="27"/>
          <w:szCs w:val="27"/>
        </w:rPr>
        <w:t>Delhi.</w:t>
      </w:r>
    </w:p>
    <w:p w14:paraId="40276AD9" w14:textId="77777777" w:rsidR="0004490A" w:rsidRDefault="0004490A">
      <w:pPr>
        <w:spacing w:line="239" w:lineRule="exact"/>
        <w:rPr>
          <w:sz w:val="20"/>
          <w:szCs w:val="20"/>
        </w:rPr>
      </w:pPr>
    </w:p>
    <w:p w14:paraId="433AE445" w14:textId="77777777" w:rsidR="0004490A" w:rsidRDefault="00D93935">
      <w:pPr>
        <w:rPr>
          <w:sz w:val="20"/>
          <w:szCs w:val="20"/>
        </w:rPr>
      </w:pPr>
      <w:r>
        <w:rPr>
          <w:rFonts w:ascii="Book Antiqua" w:eastAsia="Book Antiqua" w:hAnsi="Book Antiqua" w:cs="Book Antiqua"/>
          <w:b/>
          <w:bCs/>
          <w:color w:val="333333"/>
          <w:sz w:val="27"/>
          <w:szCs w:val="27"/>
          <w:highlight w:val="cyan"/>
        </w:rPr>
        <w:t>The conference will cover insights from:</w:t>
      </w:r>
    </w:p>
    <w:p w14:paraId="4553F1F3" w14:textId="77777777" w:rsidR="0004490A" w:rsidRDefault="0004490A">
      <w:pPr>
        <w:spacing w:line="246" w:lineRule="exact"/>
        <w:rPr>
          <w:sz w:val="20"/>
          <w:szCs w:val="20"/>
        </w:rPr>
      </w:pPr>
    </w:p>
    <w:p w14:paraId="4075CAAC" w14:textId="77777777" w:rsidR="0004490A" w:rsidRDefault="00D93935">
      <w:pPr>
        <w:numPr>
          <w:ilvl w:val="0"/>
          <w:numId w:val="1"/>
        </w:numPr>
        <w:tabs>
          <w:tab w:val="left" w:pos="700"/>
        </w:tabs>
        <w:spacing w:line="260" w:lineRule="auto"/>
        <w:ind w:left="700" w:right="20" w:hanging="360"/>
        <w:rPr>
          <w:rFonts w:ascii="Calibri" w:eastAsia="Calibri" w:hAnsi="Calibri" w:cs="Calibri"/>
          <w:color w:val="333333"/>
          <w:sz w:val="27"/>
          <w:szCs w:val="27"/>
        </w:rPr>
      </w:pPr>
      <w:r>
        <w:rPr>
          <w:rFonts w:ascii="Book Antiqua" w:eastAsia="Book Antiqua" w:hAnsi="Book Antiqua" w:cs="Book Antiqua"/>
          <w:color w:val="333333"/>
          <w:sz w:val="27"/>
          <w:szCs w:val="27"/>
        </w:rPr>
        <w:t xml:space="preserve">Global Experts: Fraunhofer Institute, </w:t>
      </w:r>
      <w:r>
        <w:rPr>
          <w:rFonts w:ascii="Book Antiqua" w:eastAsia="Book Antiqua" w:hAnsi="Book Antiqua" w:cs="Book Antiqua"/>
          <w:color w:val="222222"/>
          <w:sz w:val="27"/>
          <w:szCs w:val="27"/>
        </w:rPr>
        <w:t>BEN Research Pte – Singapore based</w:t>
      </w:r>
      <w:r>
        <w:rPr>
          <w:rFonts w:ascii="Book Antiqua" w:eastAsia="Book Antiqua" w:hAnsi="Book Antiqua" w:cs="Book Antiqua"/>
          <w:color w:val="333333"/>
          <w:sz w:val="27"/>
          <w:szCs w:val="27"/>
        </w:rPr>
        <w:t xml:space="preserve"> </w:t>
      </w:r>
      <w:r>
        <w:rPr>
          <w:rFonts w:ascii="Book Antiqua" w:eastAsia="Book Antiqua" w:hAnsi="Book Antiqua" w:cs="Book Antiqua"/>
          <w:color w:val="222222"/>
          <w:sz w:val="27"/>
          <w:szCs w:val="27"/>
        </w:rPr>
        <w:t xml:space="preserve">research Firm, IHS </w:t>
      </w:r>
      <w:r>
        <w:rPr>
          <w:rFonts w:ascii="Book Antiqua" w:eastAsia="Book Antiqua" w:hAnsi="Book Antiqua" w:cs="Book Antiqua"/>
          <w:color w:val="222222"/>
          <w:sz w:val="27"/>
          <w:szCs w:val="27"/>
        </w:rPr>
        <w:t>Markit – Knowledge Partner Conference;</w:t>
      </w:r>
    </w:p>
    <w:p w14:paraId="01ED08B2" w14:textId="77777777" w:rsidR="0004490A" w:rsidRDefault="0004490A">
      <w:pPr>
        <w:spacing w:line="2" w:lineRule="exact"/>
        <w:rPr>
          <w:rFonts w:ascii="Calibri" w:eastAsia="Calibri" w:hAnsi="Calibri" w:cs="Calibri"/>
          <w:color w:val="333333"/>
          <w:sz w:val="27"/>
          <w:szCs w:val="27"/>
        </w:rPr>
      </w:pPr>
    </w:p>
    <w:p w14:paraId="7D7350D4" w14:textId="77777777" w:rsidR="0004490A" w:rsidRDefault="00D93935">
      <w:pPr>
        <w:numPr>
          <w:ilvl w:val="0"/>
          <w:numId w:val="1"/>
        </w:numPr>
        <w:tabs>
          <w:tab w:val="left" w:pos="700"/>
        </w:tabs>
        <w:ind w:left="700" w:hanging="360"/>
        <w:rPr>
          <w:rFonts w:ascii="Calibri" w:eastAsia="Calibri" w:hAnsi="Calibri" w:cs="Calibri"/>
          <w:color w:val="333333"/>
          <w:sz w:val="27"/>
          <w:szCs w:val="27"/>
        </w:rPr>
      </w:pPr>
      <w:r>
        <w:rPr>
          <w:rFonts w:ascii="Book Antiqua" w:eastAsia="Book Antiqua" w:hAnsi="Book Antiqua" w:cs="Book Antiqua"/>
          <w:color w:val="333333"/>
          <w:sz w:val="27"/>
          <w:szCs w:val="27"/>
        </w:rPr>
        <w:t>OEMs</w:t>
      </w:r>
    </w:p>
    <w:p w14:paraId="4BF0CFC0" w14:textId="77777777" w:rsidR="0004490A" w:rsidRDefault="0004490A">
      <w:pPr>
        <w:spacing w:line="31" w:lineRule="exact"/>
        <w:rPr>
          <w:rFonts w:ascii="Calibri" w:eastAsia="Calibri" w:hAnsi="Calibri" w:cs="Calibri"/>
          <w:color w:val="333333"/>
          <w:sz w:val="27"/>
          <w:szCs w:val="27"/>
        </w:rPr>
      </w:pPr>
    </w:p>
    <w:p w14:paraId="705ED788" w14:textId="77777777" w:rsidR="0004490A" w:rsidRDefault="00D93935">
      <w:pPr>
        <w:numPr>
          <w:ilvl w:val="0"/>
          <w:numId w:val="1"/>
        </w:numPr>
        <w:tabs>
          <w:tab w:val="left" w:pos="700"/>
        </w:tabs>
        <w:ind w:left="700" w:hanging="360"/>
        <w:rPr>
          <w:rFonts w:ascii="Calibri" w:eastAsia="Calibri" w:hAnsi="Calibri" w:cs="Calibri"/>
          <w:color w:val="333333"/>
          <w:sz w:val="27"/>
          <w:szCs w:val="27"/>
        </w:rPr>
      </w:pPr>
      <w:r>
        <w:rPr>
          <w:rFonts w:ascii="Book Antiqua" w:eastAsia="Book Antiqua" w:hAnsi="Book Antiqua" w:cs="Book Antiqua"/>
          <w:color w:val="333333"/>
          <w:sz w:val="27"/>
          <w:szCs w:val="27"/>
        </w:rPr>
        <w:t>Leading Component Manufacturers</w:t>
      </w:r>
    </w:p>
    <w:p w14:paraId="017F73FF" w14:textId="77777777" w:rsidR="0004490A" w:rsidRDefault="0004490A">
      <w:pPr>
        <w:spacing w:line="200" w:lineRule="exact"/>
        <w:rPr>
          <w:sz w:val="20"/>
          <w:szCs w:val="20"/>
        </w:rPr>
      </w:pPr>
    </w:p>
    <w:p w14:paraId="1191AD38" w14:textId="77777777" w:rsidR="0004490A" w:rsidRDefault="0004490A">
      <w:pPr>
        <w:spacing w:line="312" w:lineRule="exact"/>
        <w:rPr>
          <w:sz w:val="20"/>
          <w:szCs w:val="20"/>
        </w:rPr>
      </w:pPr>
    </w:p>
    <w:p w14:paraId="1CAEFDF0" w14:textId="77777777" w:rsidR="0004490A" w:rsidRDefault="00D93935">
      <w:pPr>
        <w:spacing w:line="254" w:lineRule="auto"/>
        <w:ind w:right="20"/>
        <w:jc w:val="both"/>
        <w:rPr>
          <w:sz w:val="20"/>
          <w:szCs w:val="20"/>
        </w:rPr>
      </w:pPr>
      <w:r>
        <w:rPr>
          <w:rFonts w:ascii="Book Antiqua" w:eastAsia="Book Antiqua" w:hAnsi="Book Antiqua" w:cs="Book Antiqua"/>
          <w:color w:val="333333"/>
          <w:sz w:val="27"/>
          <w:szCs w:val="27"/>
        </w:rPr>
        <w:t xml:space="preserve">We invite R&amp;D experts from Member companies to take advantage of platform to explore opportunities in light Weighting and confirm participation by filling attached </w:t>
      </w:r>
      <w:r>
        <w:rPr>
          <w:rFonts w:ascii="Book Antiqua" w:eastAsia="Book Antiqua" w:hAnsi="Book Antiqua" w:cs="Book Antiqua"/>
          <w:b/>
          <w:bCs/>
          <w:color w:val="333333"/>
          <w:sz w:val="27"/>
          <w:szCs w:val="27"/>
        </w:rPr>
        <w:t>Reply Form at Annexure I</w:t>
      </w:r>
      <w:r>
        <w:rPr>
          <w:rFonts w:ascii="Book Antiqua" w:eastAsia="Book Antiqua" w:hAnsi="Book Antiqua" w:cs="Book Antiqua"/>
          <w:color w:val="333333"/>
          <w:sz w:val="27"/>
          <w:szCs w:val="27"/>
        </w:rPr>
        <w:t>.</w:t>
      </w:r>
    </w:p>
    <w:p w14:paraId="00508ED6" w14:textId="77777777" w:rsidR="0004490A" w:rsidRDefault="0004490A">
      <w:pPr>
        <w:spacing w:line="288" w:lineRule="exact"/>
        <w:rPr>
          <w:sz w:val="20"/>
          <w:szCs w:val="20"/>
        </w:rPr>
      </w:pPr>
    </w:p>
    <w:p w14:paraId="2D844AC6" w14:textId="77777777" w:rsidR="0004490A" w:rsidRDefault="00D93935">
      <w:pPr>
        <w:rPr>
          <w:sz w:val="20"/>
          <w:szCs w:val="20"/>
        </w:rPr>
      </w:pPr>
      <w:r>
        <w:rPr>
          <w:rFonts w:ascii="Book Antiqua" w:eastAsia="Book Antiqua" w:hAnsi="Book Antiqua" w:cs="Book Antiqua"/>
          <w:b/>
          <w:bCs/>
          <w:color w:val="C00000"/>
          <w:sz w:val="27"/>
          <w:szCs w:val="27"/>
          <w:u w:val="single"/>
        </w:rPr>
        <w:t>Participation Fee:</w:t>
      </w:r>
    </w:p>
    <w:p w14:paraId="47355167" w14:textId="77777777" w:rsidR="0004490A" w:rsidRDefault="0004490A">
      <w:pPr>
        <w:spacing w:line="3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180"/>
        <w:gridCol w:w="640"/>
        <w:gridCol w:w="160"/>
        <w:gridCol w:w="80"/>
        <w:gridCol w:w="3620"/>
        <w:gridCol w:w="1900"/>
        <w:gridCol w:w="120"/>
        <w:gridCol w:w="80"/>
        <w:gridCol w:w="1180"/>
        <w:gridCol w:w="780"/>
        <w:gridCol w:w="30"/>
      </w:tblGrid>
      <w:tr w:rsidR="0004490A" w14:paraId="564E8526" w14:textId="77777777">
        <w:trPr>
          <w:trHeight w:val="445"/>
        </w:trPr>
        <w:tc>
          <w:tcPr>
            <w:tcW w:w="100" w:type="dxa"/>
            <w:tcBorders>
              <w:top w:val="single" w:sz="8" w:space="0" w:color="auto"/>
              <w:left w:val="single" w:sz="8" w:space="0" w:color="auto"/>
            </w:tcBorders>
            <w:shd w:val="clear" w:color="auto" w:fill="F4B084"/>
            <w:vAlign w:val="bottom"/>
          </w:tcPr>
          <w:p w14:paraId="6380C73A" w14:textId="77777777" w:rsidR="0004490A" w:rsidRDefault="0004490A">
            <w:pPr>
              <w:rPr>
                <w:sz w:val="24"/>
                <w:szCs w:val="24"/>
              </w:rPr>
            </w:pPr>
          </w:p>
        </w:tc>
        <w:tc>
          <w:tcPr>
            <w:tcW w:w="1980" w:type="dxa"/>
            <w:gridSpan w:val="3"/>
            <w:tcBorders>
              <w:top w:val="single" w:sz="8" w:space="0" w:color="auto"/>
              <w:right w:val="single" w:sz="8" w:space="0" w:color="auto"/>
            </w:tcBorders>
            <w:shd w:val="clear" w:color="auto" w:fill="F4B084"/>
            <w:vAlign w:val="bottom"/>
          </w:tcPr>
          <w:p w14:paraId="5E67E651" w14:textId="77777777" w:rsidR="0004490A" w:rsidRDefault="00D93935">
            <w:pPr>
              <w:rPr>
                <w:sz w:val="20"/>
                <w:szCs w:val="20"/>
              </w:rPr>
            </w:pPr>
            <w:r>
              <w:rPr>
                <w:rFonts w:ascii="Book Antiqua" w:eastAsia="Book Antiqua" w:hAnsi="Book Antiqua" w:cs="Book Antiqua"/>
                <w:b/>
                <w:bCs/>
                <w:sz w:val="27"/>
                <w:szCs w:val="27"/>
              </w:rPr>
              <w:t>Category</w:t>
            </w:r>
          </w:p>
        </w:tc>
        <w:tc>
          <w:tcPr>
            <w:tcW w:w="80" w:type="dxa"/>
            <w:tcBorders>
              <w:top w:val="single" w:sz="8" w:space="0" w:color="auto"/>
            </w:tcBorders>
            <w:shd w:val="clear" w:color="auto" w:fill="F4B084"/>
            <w:vAlign w:val="bottom"/>
          </w:tcPr>
          <w:p w14:paraId="52FBA0FE" w14:textId="77777777" w:rsidR="0004490A" w:rsidRDefault="0004490A">
            <w:pPr>
              <w:rPr>
                <w:sz w:val="24"/>
                <w:szCs w:val="24"/>
              </w:rPr>
            </w:pPr>
          </w:p>
        </w:tc>
        <w:tc>
          <w:tcPr>
            <w:tcW w:w="3620" w:type="dxa"/>
            <w:tcBorders>
              <w:top w:val="single" w:sz="8" w:space="0" w:color="auto"/>
              <w:right w:val="single" w:sz="8" w:space="0" w:color="auto"/>
            </w:tcBorders>
            <w:shd w:val="clear" w:color="auto" w:fill="F4B084"/>
            <w:vAlign w:val="bottom"/>
          </w:tcPr>
          <w:p w14:paraId="1A5C1BE0" w14:textId="77777777" w:rsidR="0004490A" w:rsidRDefault="00D93935">
            <w:pPr>
              <w:rPr>
                <w:sz w:val="20"/>
                <w:szCs w:val="20"/>
              </w:rPr>
            </w:pPr>
            <w:r>
              <w:rPr>
                <w:rFonts w:ascii="Book Antiqua" w:eastAsia="Book Antiqua" w:hAnsi="Book Antiqua" w:cs="Book Antiqua"/>
                <w:b/>
                <w:bCs/>
                <w:sz w:val="27"/>
                <w:szCs w:val="27"/>
              </w:rPr>
              <w:t>Amount</w:t>
            </w:r>
          </w:p>
        </w:tc>
        <w:tc>
          <w:tcPr>
            <w:tcW w:w="1900" w:type="dxa"/>
            <w:tcBorders>
              <w:top w:val="single" w:sz="8" w:space="0" w:color="auto"/>
            </w:tcBorders>
            <w:shd w:val="clear" w:color="auto" w:fill="F4B084"/>
            <w:vAlign w:val="bottom"/>
          </w:tcPr>
          <w:p w14:paraId="5AA60D8E" w14:textId="77777777" w:rsidR="0004490A" w:rsidRDefault="00D93935">
            <w:pPr>
              <w:ind w:left="700"/>
              <w:rPr>
                <w:sz w:val="20"/>
                <w:szCs w:val="20"/>
              </w:rPr>
            </w:pPr>
            <w:r>
              <w:rPr>
                <w:rFonts w:ascii="Book Antiqua" w:eastAsia="Book Antiqua" w:hAnsi="Book Antiqua" w:cs="Book Antiqua"/>
                <w:b/>
                <w:bCs/>
                <w:sz w:val="27"/>
                <w:szCs w:val="27"/>
              </w:rPr>
              <w:t>GST</w:t>
            </w:r>
          </w:p>
        </w:tc>
        <w:tc>
          <w:tcPr>
            <w:tcW w:w="120" w:type="dxa"/>
            <w:tcBorders>
              <w:top w:val="single" w:sz="8" w:space="0" w:color="auto"/>
              <w:right w:val="single" w:sz="8" w:space="0" w:color="auto"/>
            </w:tcBorders>
            <w:shd w:val="clear" w:color="auto" w:fill="F4B084"/>
            <w:vAlign w:val="bottom"/>
          </w:tcPr>
          <w:p w14:paraId="2F62EEBB" w14:textId="77777777" w:rsidR="0004490A" w:rsidRDefault="0004490A">
            <w:pPr>
              <w:rPr>
                <w:sz w:val="24"/>
                <w:szCs w:val="24"/>
              </w:rPr>
            </w:pPr>
          </w:p>
        </w:tc>
        <w:tc>
          <w:tcPr>
            <w:tcW w:w="80" w:type="dxa"/>
            <w:tcBorders>
              <w:top w:val="single" w:sz="8" w:space="0" w:color="auto"/>
            </w:tcBorders>
            <w:shd w:val="clear" w:color="auto" w:fill="F4B084"/>
            <w:vAlign w:val="bottom"/>
          </w:tcPr>
          <w:p w14:paraId="016D563A" w14:textId="77777777" w:rsidR="0004490A" w:rsidRDefault="0004490A">
            <w:pPr>
              <w:rPr>
                <w:sz w:val="24"/>
                <w:szCs w:val="24"/>
              </w:rPr>
            </w:pPr>
          </w:p>
        </w:tc>
        <w:tc>
          <w:tcPr>
            <w:tcW w:w="1960" w:type="dxa"/>
            <w:gridSpan w:val="2"/>
            <w:tcBorders>
              <w:top w:val="single" w:sz="8" w:space="0" w:color="auto"/>
              <w:right w:val="single" w:sz="8" w:space="0" w:color="auto"/>
            </w:tcBorders>
            <w:shd w:val="clear" w:color="auto" w:fill="F4B084"/>
            <w:vAlign w:val="bottom"/>
          </w:tcPr>
          <w:p w14:paraId="5A919DD3" w14:textId="77777777" w:rsidR="0004490A" w:rsidRDefault="00D93935">
            <w:pPr>
              <w:rPr>
                <w:sz w:val="20"/>
                <w:szCs w:val="20"/>
              </w:rPr>
            </w:pPr>
            <w:r>
              <w:rPr>
                <w:rFonts w:ascii="Book Antiqua" w:eastAsia="Book Antiqua" w:hAnsi="Book Antiqua" w:cs="Book Antiqua"/>
                <w:b/>
                <w:bCs/>
                <w:sz w:val="27"/>
                <w:szCs w:val="27"/>
                <w:shd w:val="clear" w:color="auto" w:fill="F4B084"/>
              </w:rPr>
              <w:t>Total Amount</w:t>
            </w:r>
          </w:p>
        </w:tc>
        <w:tc>
          <w:tcPr>
            <w:tcW w:w="0" w:type="dxa"/>
            <w:vAlign w:val="bottom"/>
          </w:tcPr>
          <w:p w14:paraId="1F608EAF" w14:textId="77777777" w:rsidR="0004490A" w:rsidRDefault="0004490A">
            <w:pPr>
              <w:rPr>
                <w:sz w:val="1"/>
                <w:szCs w:val="1"/>
              </w:rPr>
            </w:pPr>
          </w:p>
        </w:tc>
      </w:tr>
      <w:tr w:rsidR="0004490A" w14:paraId="48878905" w14:textId="77777777">
        <w:trPr>
          <w:trHeight w:val="109"/>
        </w:trPr>
        <w:tc>
          <w:tcPr>
            <w:tcW w:w="100" w:type="dxa"/>
            <w:tcBorders>
              <w:left w:val="single" w:sz="8" w:space="0" w:color="auto"/>
              <w:bottom w:val="single" w:sz="8" w:space="0" w:color="auto"/>
            </w:tcBorders>
            <w:shd w:val="clear" w:color="auto" w:fill="F4B084"/>
            <w:vAlign w:val="bottom"/>
          </w:tcPr>
          <w:p w14:paraId="1D56D7C7" w14:textId="77777777" w:rsidR="0004490A" w:rsidRDefault="0004490A">
            <w:pPr>
              <w:rPr>
                <w:sz w:val="9"/>
                <w:szCs w:val="9"/>
              </w:rPr>
            </w:pPr>
          </w:p>
        </w:tc>
        <w:tc>
          <w:tcPr>
            <w:tcW w:w="1180" w:type="dxa"/>
            <w:tcBorders>
              <w:bottom w:val="single" w:sz="8" w:space="0" w:color="auto"/>
            </w:tcBorders>
            <w:shd w:val="clear" w:color="auto" w:fill="F4B084"/>
            <w:vAlign w:val="bottom"/>
          </w:tcPr>
          <w:p w14:paraId="27A0A005" w14:textId="77777777" w:rsidR="0004490A" w:rsidRDefault="0004490A">
            <w:pPr>
              <w:rPr>
                <w:sz w:val="9"/>
                <w:szCs w:val="9"/>
              </w:rPr>
            </w:pPr>
          </w:p>
        </w:tc>
        <w:tc>
          <w:tcPr>
            <w:tcW w:w="640" w:type="dxa"/>
            <w:tcBorders>
              <w:bottom w:val="single" w:sz="8" w:space="0" w:color="auto"/>
            </w:tcBorders>
            <w:shd w:val="clear" w:color="auto" w:fill="F4B084"/>
            <w:vAlign w:val="bottom"/>
          </w:tcPr>
          <w:p w14:paraId="5827B888" w14:textId="77777777" w:rsidR="0004490A" w:rsidRDefault="0004490A">
            <w:pPr>
              <w:rPr>
                <w:sz w:val="9"/>
                <w:szCs w:val="9"/>
              </w:rPr>
            </w:pPr>
          </w:p>
        </w:tc>
        <w:tc>
          <w:tcPr>
            <w:tcW w:w="160" w:type="dxa"/>
            <w:tcBorders>
              <w:bottom w:val="single" w:sz="8" w:space="0" w:color="auto"/>
              <w:right w:val="single" w:sz="8" w:space="0" w:color="auto"/>
            </w:tcBorders>
            <w:shd w:val="clear" w:color="auto" w:fill="F4B084"/>
            <w:vAlign w:val="bottom"/>
          </w:tcPr>
          <w:p w14:paraId="06DF15A6" w14:textId="77777777" w:rsidR="0004490A" w:rsidRDefault="0004490A">
            <w:pPr>
              <w:rPr>
                <w:sz w:val="9"/>
                <w:szCs w:val="9"/>
              </w:rPr>
            </w:pPr>
          </w:p>
        </w:tc>
        <w:tc>
          <w:tcPr>
            <w:tcW w:w="80" w:type="dxa"/>
            <w:tcBorders>
              <w:bottom w:val="single" w:sz="8" w:space="0" w:color="auto"/>
            </w:tcBorders>
            <w:shd w:val="clear" w:color="auto" w:fill="F4B084"/>
            <w:vAlign w:val="bottom"/>
          </w:tcPr>
          <w:p w14:paraId="374E256C" w14:textId="77777777" w:rsidR="0004490A" w:rsidRDefault="0004490A">
            <w:pPr>
              <w:rPr>
                <w:sz w:val="9"/>
                <w:szCs w:val="9"/>
              </w:rPr>
            </w:pPr>
          </w:p>
        </w:tc>
        <w:tc>
          <w:tcPr>
            <w:tcW w:w="3620" w:type="dxa"/>
            <w:tcBorders>
              <w:bottom w:val="single" w:sz="8" w:space="0" w:color="auto"/>
              <w:right w:val="single" w:sz="8" w:space="0" w:color="auto"/>
            </w:tcBorders>
            <w:shd w:val="clear" w:color="auto" w:fill="F4B084"/>
            <w:vAlign w:val="bottom"/>
          </w:tcPr>
          <w:p w14:paraId="4BFE68D7" w14:textId="77777777" w:rsidR="0004490A" w:rsidRDefault="0004490A">
            <w:pPr>
              <w:rPr>
                <w:sz w:val="9"/>
                <w:szCs w:val="9"/>
              </w:rPr>
            </w:pPr>
          </w:p>
        </w:tc>
        <w:tc>
          <w:tcPr>
            <w:tcW w:w="1900" w:type="dxa"/>
            <w:tcBorders>
              <w:bottom w:val="single" w:sz="8" w:space="0" w:color="auto"/>
            </w:tcBorders>
            <w:shd w:val="clear" w:color="auto" w:fill="F4B084"/>
            <w:vAlign w:val="bottom"/>
          </w:tcPr>
          <w:p w14:paraId="7A08DA51" w14:textId="77777777" w:rsidR="0004490A" w:rsidRDefault="0004490A">
            <w:pPr>
              <w:rPr>
                <w:sz w:val="9"/>
                <w:szCs w:val="9"/>
              </w:rPr>
            </w:pPr>
          </w:p>
        </w:tc>
        <w:tc>
          <w:tcPr>
            <w:tcW w:w="120" w:type="dxa"/>
            <w:tcBorders>
              <w:bottom w:val="single" w:sz="8" w:space="0" w:color="auto"/>
              <w:right w:val="single" w:sz="8" w:space="0" w:color="auto"/>
            </w:tcBorders>
            <w:shd w:val="clear" w:color="auto" w:fill="F4B084"/>
            <w:vAlign w:val="bottom"/>
          </w:tcPr>
          <w:p w14:paraId="40AC49F1" w14:textId="77777777" w:rsidR="0004490A" w:rsidRDefault="0004490A">
            <w:pPr>
              <w:rPr>
                <w:sz w:val="9"/>
                <w:szCs w:val="9"/>
              </w:rPr>
            </w:pPr>
          </w:p>
        </w:tc>
        <w:tc>
          <w:tcPr>
            <w:tcW w:w="80" w:type="dxa"/>
            <w:tcBorders>
              <w:bottom w:val="single" w:sz="8" w:space="0" w:color="auto"/>
            </w:tcBorders>
            <w:shd w:val="clear" w:color="auto" w:fill="F4B084"/>
            <w:vAlign w:val="bottom"/>
          </w:tcPr>
          <w:p w14:paraId="2C9D6769" w14:textId="77777777" w:rsidR="0004490A" w:rsidRDefault="0004490A">
            <w:pPr>
              <w:rPr>
                <w:sz w:val="9"/>
                <w:szCs w:val="9"/>
              </w:rPr>
            </w:pPr>
          </w:p>
        </w:tc>
        <w:tc>
          <w:tcPr>
            <w:tcW w:w="1180" w:type="dxa"/>
            <w:tcBorders>
              <w:bottom w:val="single" w:sz="8" w:space="0" w:color="auto"/>
            </w:tcBorders>
            <w:shd w:val="clear" w:color="auto" w:fill="F4B084"/>
            <w:vAlign w:val="bottom"/>
          </w:tcPr>
          <w:p w14:paraId="2D94FE36" w14:textId="77777777" w:rsidR="0004490A" w:rsidRDefault="0004490A">
            <w:pPr>
              <w:rPr>
                <w:sz w:val="9"/>
                <w:szCs w:val="9"/>
              </w:rPr>
            </w:pPr>
          </w:p>
        </w:tc>
        <w:tc>
          <w:tcPr>
            <w:tcW w:w="780" w:type="dxa"/>
            <w:tcBorders>
              <w:bottom w:val="single" w:sz="8" w:space="0" w:color="auto"/>
              <w:right w:val="single" w:sz="8" w:space="0" w:color="auto"/>
            </w:tcBorders>
            <w:shd w:val="clear" w:color="auto" w:fill="F4B084"/>
            <w:vAlign w:val="bottom"/>
          </w:tcPr>
          <w:p w14:paraId="47E93A01" w14:textId="77777777" w:rsidR="0004490A" w:rsidRDefault="0004490A">
            <w:pPr>
              <w:rPr>
                <w:sz w:val="9"/>
                <w:szCs w:val="9"/>
              </w:rPr>
            </w:pPr>
          </w:p>
        </w:tc>
        <w:tc>
          <w:tcPr>
            <w:tcW w:w="0" w:type="dxa"/>
            <w:vAlign w:val="bottom"/>
          </w:tcPr>
          <w:p w14:paraId="596310C7" w14:textId="77777777" w:rsidR="0004490A" w:rsidRDefault="0004490A">
            <w:pPr>
              <w:rPr>
                <w:sz w:val="1"/>
                <w:szCs w:val="1"/>
              </w:rPr>
            </w:pPr>
          </w:p>
        </w:tc>
      </w:tr>
      <w:tr w:rsidR="0004490A" w14:paraId="3AC82D66" w14:textId="77777777">
        <w:trPr>
          <w:trHeight w:val="97"/>
        </w:trPr>
        <w:tc>
          <w:tcPr>
            <w:tcW w:w="100" w:type="dxa"/>
            <w:tcBorders>
              <w:left w:val="single" w:sz="8" w:space="0" w:color="auto"/>
            </w:tcBorders>
            <w:vAlign w:val="bottom"/>
          </w:tcPr>
          <w:p w14:paraId="12A05FC8" w14:textId="77777777" w:rsidR="0004490A" w:rsidRDefault="0004490A">
            <w:pPr>
              <w:rPr>
                <w:sz w:val="8"/>
                <w:szCs w:val="8"/>
              </w:rPr>
            </w:pPr>
          </w:p>
        </w:tc>
        <w:tc>
          <w:tcPr>
            <w:tcW w:w="1180" w:type="dxa"/>
            <w:vAlign w:val="bottom"/>
          </w:tcPr>
          <w:p w14:paraId="2D8742C4" w14:textId="77777777" w:rsidR="0004490A" w:rsidRDefault="0004490A">
            <w:pPr>
              <w:rPr>
                <w:sz w:val="8"/>
                <w:szCs w:val="8"/>
              </w:rPr>
            </w:pPr>
          </w:p>
        </w:tc>
        <w:tc>
          <w:tcPr>
            <w:tcW w:w="640" w:type="dxa"/>
            <w:vMerge w:val="restart"/>
            <w:vAlign w:val="bottom"/>
          </w:tcPr>
          <w:p w14:paraId="39191B24" w14:textId="77777777" w:rsidR="0004490A" w:rsidRDefault="0004490A">
            <w:pPr>
              <w:rPr>
                <w:sz w:val="8"/>
                <w:szCs w:val="8"/>
              </w:rPr>
            </w:pPr>
          </w:p>
        </w:tc>
        <w:tc>
          <w:tcPr>
            <w:tcW w:w="160" w:type="dxa"/>
            <w:vMerge w:val="restart"/>
            <w:tcBorders>
              <w:right w:val="single" w:sz="8" w:space="0" w:color="auto"/>
            </w:tcBorders>
            <w:vAlign w:val="bottom"/>
          </w:tcPr>
          <w:p w14:paraId="133307ED" w14:textId="77777777" w:rsidR="0004490A" w:rsidRDefault="0004490A">
            <w:pPr>
              <w:rPr>
                <w:sz w:val="8"/>
                <w:szCs w:val="8"/>
              </w:rPr>
            </w:pPr>
          </w:p>
        </w:tc>
        <w:tc>
          <w:tcPr>
            <w:tcW w:w="80" w:type="dxa"/>
            <w:vAlign w:val="bottom"/>
          </w:tcPr>
          <w:p w14:paraId="27C3CC64" w14:textId="77777777" w:rsidR="0004490A" w:rsidRDefault="0004490A">
            <w:pPr>
              <w:rPr>
                <w:sz w:val="8"/>
                <w:szCs w:val="8"/>
              </w:rPr>
            </w:pPr>
          </w:p>
        </w:tc>
        <w:tc>
          <w:tcPr>
            <w:tcW w:w="3620" w:type="dxa"/>
            <w:vMerge w:val="restart"/>
            <w:tcBorders>
              <w:right w:val="single" w:sz="8" w:space="0" w:color="auto"/>
            </w:tcBorders>
            <w:vAlign w:val="bottom"/>
          </w:tcPr>
          <w:p w14:paraId="1D84E223" w14:textId="77777777" w:rsidR="0004490A" w:rsidRDefault="00D93935">
            <w:pPr>
              <w:rPr>
                <w:sz w:val="20"/>
                <w:szCs w:val="20"/>
              </w:rPr>
            </w:pPr>
            <w:r>
              <w:rPr>
                <w:rFonts w:ascii="Book Antiqua" w:eastAsia="Book Antiqua" w:hAnsi="Book Antiqua" w:cs="Book Antiqua"/>
                <w:sz w:val="27"/>
                <w:szCs w:val="27"/>
              </w:rPr>
              <w:t>Rs 3,000/- per participant</w:t>
            </w:r>
          </w:p>
        </w:tc>
        <w:tc>
          <w:tcPr>
            <w:tcW w:w="1900" w:type="dxa"/>
            <w:vAlign w:val="bottom"/>
          </w:tcPr>
          <w:p w14:paraId="0DE408F9" w14:textId="77777777" w:rsidR="0004490A" w:rsidRDefault="0004490A">
            <w:pPr>
              <w:rPr>
                <w:sz w:val="8"/>
                <w:szCs w:val="8"/>
              </w:rPr>
            </w:pPr>
          </w:p>
        </w:tc>
        <w:tc>
          <w:tcPr>
            <w:tcW w:w="120" w:type="dxa"/>
            <w:tcBorders>
              <w:right w:val="single" w:sz="8" w:space="0" w:color="auto"/>
            </w:tcBorders>
            <w:vAlign w:val="bottom"/>
          </w:tcPr>
          <w:p w14:paraId="0038EB0A" w14:textId="77777777" w:rsidR="0004490A" w:rsidRDefault="0004490A">
            <w:pPr>
              <w:rPr>
                <w:sz w:val="8"/>
                <w:szCs w:val="8"/>
              </w:rPr>
            </w:pPr>
          </w:p>
        </w:tc>
        <w:tc>
          <w:tcPr>
            <w:tcW w:w="80" w:type="dxa"/>
            <w:vAlign w:val="bottom"/>
          </w:tcPr>
          <w:p w14:paraId="229D830D" w14:textId="77777777" w:rsidR="0004490A" w:rsidRDefault="0004490A">
            <w:pPr>
              <w:rPr>
                <w:sz w:val="8"/>
                <w:szCs w:val="8"/>
              </w:rPr>
            </w:pPr>
          </w:p>
        </w:tc>
        <w:tc>
          <w:tcPr>
            <w:tcW w:w="1180" w:type="dxa"/>
            <w:vAlign w:val="bottom"/>
          </w:tcPr>
          <w:p w14:paraId="0FB947D8" w14:textId="77777777" w:rsidR="0004490A" w:rsidRDefault="0004490A">
            <w:pPr>
              <w:rPr>
                <w:sz w:val="8"/>
                <w:szCs w:val="8"/>
              </w:rPr>
            </w:pPr>
          </w:p>
        </w:tc>
        <w:tc>
          <w:tcPr>
            <w:tcW w:w="780" w:type="dxa"/>
            <w:vMerge w:val="restart"/>
            <w:tcBorders>
              <w:right w:val="single" w:sz="8" w:space="0" w:color="auto"/>
            </w:tcBorders>
            <w:vAlign w:val="bottom"/>
          </w:tcPr>
          <w:p w14:paraId="5205DB38" w14:textId="77777777" w:rsidR="0004490A" w:rsidRDefault="0004490A">
            <w:pPr>
              <w:rPr>
                <w:sz w:val="8"/>
                <w:szCs w:val="8"/>
              </w:rPr>
            </w:pPr>
          </w:p>
        </w:tc>
        <w:tc>
          <w:tcPr>
            <w:tcW w:w="0" w:type="dxa"/>
            <w:vAlign w:val="bottom"/>
          </w:tcPr>
          <w:p w14:paraId="45B7E48F" w14:textId="77777777" w:rsidR="0004490A" w:rsidRDefault="0004490A">
            <w:pPr>
              <w:rPr>
                <w:sz w:val="1"/>
                <w:szCs w:val="1"/>
              </w:rPr>
            </w:pPr>
          </w:p>
        </w:tc>
      </w:tr>
      <w:tr w:rsidR="0004490A" w14:paraId="48BDCDE7" w14:textId="77777777">
        <w:trPr>
          <w:trHeight w:val="329"/>
        </w:trPr>
        <w:tc>
          <w:tcPr>
            <w:tcW w:w="100" w:type="dxa"/>
            <w:tcBorders>
              <w:left w:val="single" w:sz="8" w:space="0" w:color="auto"/>
            </w:tcBorders>
            <w:vAlign w:val="bottom"/>
          </w:tcPr>
          <w:p w14:paraId="2C8267AA" w14:textId="77777777" w:rsidR="0004490A" w:rsidRDefault="0004490A">
            <w:pPr>
              <w:rPr>
                <w:sz w:val="24"/>
                <w:szCs w:val="24"/>
              </w:rPr>
            </w:pPr>
          </w:p>
        </w:tc>
        <w:tc>
          <w:tcPr>
            <w:tcW w:w="1180" w:type="dxa"/>
            <w:shd w:val="clear" w:color="auto" w:fill="FFFF00"/>
            <w:vAlign w:val="bottom"/>
          </w:tcPr>
          <w:p w14:paraId="21CFB4C9" w14:textId="77777777" w:rsidR="0004490A" w:rsidRDefault="00D93935">
            <w:pPr>
              <w:rPr>
                <w:sz w:val="20"/>
                <w:szCs w:val="20"/>
              </w:rPr>
            </w:pPr>
            <w:r>
              <w:rPr>
                <w:rFonts w:ascii="Book Antiqua" w:eastAsia="Book Antiqua" w:hAnsi="Book Antiqua" w:cs="Book Antiqua"/>
                <w:b/>
                <w:bCs/>
                <w:w w:val="99"/>
                <w:sz w:val="27"/>
                <w:szCs w:val="27"/>
                <w:highlight w:val="yellow"/>
              </w:rPr>
              <w:t>Members</w:t>
            </w:r>
          </w:p>
        </w:tc>
        <w:tc>
          <w:tcPr>
            <w:tcW w:w="640" w:type="dxa"/>
            <w:vMerge/>
            <w:vAlign w:val="bottom"/>
          </w:tcPr>
          <w:p w14:paraId="38573632" w14:textId="77777777" w:rsidR="0004490A" w:rsidRDefault="0004490A">
            <w:pPr>
              <w:rPr>
                <w:sz w:val="24"/>
                <w:szCs w:val="24"/>
              </w:rPr>
            </w:pPr>
          </w:p>
        </w:tc>
        <w:tc>
          <w:tcPr>
            <w:tcW w:w="160" w:type="dxa"/>
            <w:vMerge/>
            <w:tcBorders>
              <w:right w:val="single" w:sz="8" w:space="0" w:color="auto"/>
            </w:tcBorders>
            <w:vAlign w:val="bottom"/>
          </w:tcPr>
          <w:p w14:paraId="04C6F854" w14:textId="77777777" w:rsidR="0004490A" w:rsidRDefault="0004490A">
            <w:pPr>
              <w:rPr>
                <w:sz w:val="24"/>
                <w:szCs w:val="24"/>
              </w:rPr>
            </w:pPr>
          </w:p>
        </w:tc>
        <w:tc>
          <w:tcPr>
            <w:tcW w:w="80" w:type="dxa"/>
            <w:vAlign w:val="bottom"/>
          </w:tcPr>
          <w:p w14:paraId="60317206" w14:textId="77777777" w:rsidR="0004490A" w:rsidRDefault="0004490A">
            <w:pPr>
              <w:rPr>
                <w:sz w:val="24"/>
                <w:szCs w:val="24"/>
              </w:rPr>
            </w:pPr>
          </w:p>
        </w:tc>
        <w:tc>
          <w:tcPr>
            <w:tcW w:w="3620" w:type="dxa"/>
            <w:vMerge/>
            <w:tcBorders>
              <w:right w:val="single" w:sz="8" w:space="0" w:color="auto"/>
            </w:tcBorders>
            <w:vAlign w:val="bottom"/>
          </w:tcPr>
          <w:p w14:paraId="63F04345" w14:textId="77777777" w:rsidR="0004490A" w:rsidRDefault="0004490A">
            <w:pPr>
              <w:rPr>
                <w:sz w:val="24"/>
                <w:szCs w:val="24"/>
              </w:rPr>
            </w:pPr>
          </w:p>
        </w:tc>
        <w:tc>
          <w:tcPr>
            <w:tcW w:w="1900" w:type="dxa"/>
            <w:vMerge w:val="restart"/>
            <w:vAlign w:val="bottom"/>
          </w:tcPr>
          <w:p w14:paraId="135187E9" w14:textId="77777777" w:rsidR="0004490A" w:rsidRDefault="00D93935">
            <w:pPr>
              <w:ind w:left="740"/>
              <w:rPr>
                <w:sz w:val="20"/>
                <w:szCs w:val="20"/>
              </w:rPr>
            </w:pPr>
            <w:r>
              <w:rPr>
                <w:rFonts w:ascii="Book Antiqua" w:eastAsia="Book Antiqua" w:hAnsi="Book Antiqua" w:cs="Book Antiqua"/>
                <w:sz w:val="27"/>
                <w:szCs w:val="27"/>
              </w:rPr>
              <w:t>18%</w:t>
            </w:r>
          </w:p>
        </w:tc>
        <w:tc>
          <w:tcPr>
            <w:tcW w:w="120" w:type="dxa"/>
            <w:tcBorders>
              <w:right w:val="single" w:sz="8" w:space="0" w:color="auto"/>
            </w:tcBorders>
            <w:vAlign w:val="bottom"/>
          </w:tcPr>
          <w:p w14:paraId="39D7A0F4" w14:textId="77777777" w:rsidR="0004490A" w:rsidRDefault="0004490A">
            <w:pPr>
              <w:rPr>
                <w:sz w:val="24"/>
                <w:szCs w:val="24"/>
              </w:rPr>
            </w:pPr>
          </w:p>
        </w:tc>
        <w:tc>
          <w:tcPr>
            <w:tcW w:w="80" w:type="dxa"/>
            <w:vAlign w:val="bottom"/>
          </w:tcPr>
          <w:p w14:paraId="20468A08" w14:textId="77777777" w:rsidR="0004490A" w:rsidRDefault="0004490A">
            <w:pPr>
              <w:rPr>
                <w:sz w:val="24"/>
                <w:szCs w:val="24"/>
              </w:rPr>
            </w:pPr>
          </w:p>
        </w:tc>
        <w:tc>
          <w:tcPr>
            <w:tcW w:w="1180" w:type="dxa"/>
            <w:shd w:val="clear" w:color="auto" w:fill="FFFF00"/>
            <w:vAlign w:val="bottom"/>
          </w:tcPr>
          <w:p w14:paraId="4D2A2322" w14:textId="77777777" w:rsidR="0004490A" w:rsidRDefault="00D93935">
            <w:pPr>
              <w:rPr>
                <w:sz w:val="20"/>
                <w:szCs w:val="20"/>
              </w:rPr>
            </w:pPr>
            <w:r>
              <w:rPr>
                <w:rFonts w:ascii="Book Antiqua" w:eastAsia="Book Antiqua" w:hAnsi="Book Antiqua" w:cs="Book Antiqua"/>
                <w:b/>
                <w:bCs/>
                <w:w w:val="99"/>
                <w:sz w:val="27"/>
                <w:szCs w:val="27"/>
                <w:highlight w:val="yellow"/>
              </w:rPr>
              <w:t>Rs 3,540/-</w:t>
            </w:r>
          </w:p>
        </w:tc>
        <w:tc>
          <w:tcPr>
            <w:tcW w:w="780" w:type="dxa"/>
            <w:vMerge/>
            <w:tcBorders>
              <w:right w:val="single" w:sz="8" w:space="0" w:color="auto"/>
            </w:tcBorders>
            <w:vAlign w:val="bottom"/>
          </w:tcPr>
          <w:p w14:paraId="64929B1A" w14:textId="77777777" w:rsidR="0004490A" w:rsidRDefault="0004490A">
            <w:pPr>
              <w:rPr>
                <w:sz w:val="24"/>
                <w:szCs w:val="24"/>
              </w:rPr>
            </w:pPr>
          </w:p>
        </w:tc>
        <w:tc>
          <w:tcPr>
            <w:tcW w:w="0" w:type="dxa"/>
            <w:vAlign w:val="bottom"/>
          </w:tcPr>
          <w:p w14:paraId="675526C9" w14:textId="77777777" w:rsidR="0004490A" w:rsidRDefault="0004490A">
            <w:pPr>
              <w:rPr>
                <w:sz w:val="1"/>
                <w:szCs w:val="1"/>
              </w:rPr>
            </w:pPr>
          </w:p>
        </w:tc>
      </w:tr>
      <w:tr w:rsidR="0004490A" w14:paraId="761BBCE4" w14:textId="77777777">
        <w:trPr>
          <w:trHeight w:val="107"/>
        </w:trPr>
        <w:tc>
          <w:tcPr>
            <w:tcW w:w="100" w:type="dxa"/>
            <w:tcBorders>
              <w:left w:val="single" w:sz="8" w:space="0" w:color="auto"/>
              <w:bottom w:val="single" w:sz="8" w:space="0" w:color="auto"/>
            </w:tcBorders>
            <w:vAlign w:val="bottom"/>
          </w:tcPr>
          <w:p w14:paraId="3490EB70" w14:textId="77777777" w:rsidR="0004490A" w:rsidRDefault="0004490A">
            <w:pPr>
              <w:rPr>
                <w:sz w:val="9"/>
                <w:szCs w:val="9"/>
              </w:rPr>
            </w:pPr>
          </w:p>
        </w:tc>
        <w:tc>
          <w:tcPr>
            <w:tcW w:w="1180" w:type="dxa"/>
            <w:tcBorders>
              <w:bottom w:val="single" w:sz="8" w:space="0" w:color="auto"/>
            </w:tcBorders>
            <w:vAlign w:val="bottom"/>
          </w:tcPr>
          <w:p w14:paraId="36A4FD55" w14:textId="77777777" w:rsidR="0004490A" w:rsidRDefault="0004490A">
            <w:pPr>
              <w:rPr>
                <w:sz w:val="9"/>
                <w:szCs w:val="9"/>
              </w:rPr>
            </w:pPr>
          </w:p>
        </w:tc>
        <w:tc>
          <w:tcPr>
            <w:tcW w:w="640" w:type="dxa"/>
            <w:tcBorders>
              <w:bottom w:val="single" w:sz="8" w:space="0" w:color="auto"/>
            </w:tcBorders>
            <w:vAlign w:val="bottom"/>
          </w:tcPr>
          <w:p w14:paraId="729770F4" w14:textId="77777777" w:rsidR="0004490A" w:rsidRDefault="0004490A">
            <w:pPr>
              <w:rPr>
                <w:sz w:val="9"/>
                <w:szCs w:val="9"/>
              </w:rPr>
            </w:pPr>
          </w:p>
        </w:tc>
        <w:tc>
          <w:tcPr>
            <w:tcW w:w="160" w:type="dxa"/>
            <w:tcBorders>
              <w:bottom w:val="single" w:sz="8" w:space="0" w:color="auto"/>
              <w:right w:val="single" w:sz="8" w:space="0" w:color="auto"/>
            </w:tcBorders>
            <w:vAlign w:val="bottom"/>
          </w:tcPr>
          <w:p w14:paraId="36D540FE" w14:textId="77777777" w:rsidR="0004490A" w:rsidRDefault="0004490A">
            <w:pPr>
              <w:rPr>
                <w:sz w:val="9"/>
                <w:szCs w:val="9"/>
              </w:rPr>
            </w:pPr>
          </w:p>
        </w:tc>
        <w:tc>
          <w:tcPr>
            <w:tcW w:w="80" w:type="dxa"/>
            <w:tcBorders>
              <w:bottom w:val="single" w:sz="8" w:space="0" w:color="auto"/>
            </w:tcBorders>
            <w:vAlign w:val="bottom"/>
          </w:tcPr>
          <w:p w14:paraId="2E2B2FF5" w14:textId="77777777" w:rsidR="0004490A" w:rsidRDefault="0004490A">
            <w:pPr>
              <w:rPr>
                <w:sz w:val="9"/>
                <w:szCs w:val="9"/>
              </w:rPr>
            </w:pPr>
          </w:p>
        </w:tc>
        <w:tc>
          <w:tcPr>
            <w:tcW w:w="3620" w:type="dxa"/>
            <w:tcBorders>
              <w:bottom w:val="single" w:sz="8" w:space="0" w:color="auto"/>
              <w:right w:val="single" w:sz="8" w:space="0" w:color="auto"/>
            </w:tcBorders>
            <w:vAlign w:val="bottom"/>
          </w:tcPr>
          <w:p w14:paraId="49DBA21F" w14:textId="77777777" w:rsidR="0004490A" w:rsidRDefault="0004490A">
            <w:pPr>
              <w:rPr>
                <w:sz w:val="9"/>
                <w:szCs w:val="9"/>
              </w:rPr>
            </w:pPr>
          </w:p>
        </w:tc>
        <w:tc>
          <w:tcPr>
            <w:tcW w:w="1900" w:type="dxa"/>
            <w:vMerge/>
            <w:vAlign w:val="bottom"/>
          </w:tcPr>
          <w:p w14:paraId="09E74A1E" w14:textId="77777777" w:rsidR="0004490A" w:rsidRDefault="0004490A">
            <w:pPr>
              <w:rPr>
                <w:sz w:val="9"/>
                <w:szCs w:val="9"/>
              </w:rPr>
            </w:pPr>
          </w:p>
        </w:tc>
        <w:tc>
          <w:tcPr>
            <w:tcW w:w="120" w:type="dxa"/>
            <w:tcBorders>
              <w:right w:val="single" w:sz="8" w:space="0" w:color="auto"/>
            </w:tcBorders>
            <w:vAlign w:val="bottom"/>
          </w:tcPr>
          <w:p w14:paraId="091325FC" w14:textId="77777777" w:rsidR="0004490A" w:rsidRDefault="0004490A">
            <w:pPr>
              <w:rPr>
                <w:sz w:val="9"/>
                <w:szCs w:val="9"/>
              </w:rPr>
            </w:pPr>
          </w:p>
        </w:tc>
        <w:tc>
          <w:tcPr>
            <w:tcW w:w="80" w:type="dxa"/>
            <w:tcBorders>
              <w:bottom w:val="single" w:sz="8" w:space="0" w:color="auto"/>
            </w:tcBorders>
            <w:vAlign w:val="bottom"/>
          </w:tcPr>
          <w:p w14:paraId="3EA4FA28" w14:textId="77777777" w:rsidR="0004490A" w:rsidRDefault="0004490A">
            <w:pPr>
              <w:rPr>
                <w:sz w:val="9"/>
                <w:szCs w:val="9"/>
              </w:rPr>
            </w:pPr>
          </w:p>
        </w:tc>
        <w:tc>
          <w:tcPr>
            <w:tcW w:w="1180" w:type="dxa"/>
            <w:tcBorders>
              <w:bottom w:val="single" w:sz="8" w:space="0" w:color="auto"/>
            </w:tcBorders>
            <w:vAlign w:val="bottom"/>
          </w:tcPr>
          <w:p w14:paraId="5A1DA08E" w14:textId="77777777" w:rsidR="0004490A" w:rsidRDefault="0004490A">
            <w:pPr>
              <w:rPr>
                <w:sz w:val="9"/>
                <w:szCs w:val="9"/>
              </w:rPr>
            </w:pPr>
          </w:p>
        </w:tc>
        <w:tc>
          <w:tcPr>
            <w:tcW w:w="780" w:type="dxa"/>
            <w:tcBorders>
              <w:bottom w:val="single" w:sz="8" w:space="0" w:color="auto"/>
              <w:right w:val="single" w:sz="8" w:space="0" w:color="auto"/>
            </w:tcBorders>
            <w:vAlign w:val="bottom"/>
          </w:tcPr>
          <w:p w14:paraId="3DA54120" w14:textId="77777777" w:rsidR="0004490A" w:rsidRDefault="0004490A">
            <w:pPr>
              <w:rPr>
                <w:sz w:val="9"/>
                <w:szCs w:val="9"/>
              </w:rPr>
            </w:pPr>
          </w:p>
        </w:tc>
        <w:tc>
          <w:tcPr>
            <w:tcW w:w="0" w:type="dxa"/>
            <w:vAlign w:val="bottom"/>
          </w:tcPr>
          <w:p w14:paraId="07C044CA" w14:textId="77777777" w:rsidR="0004490A" w:rsidRDefault="0004490A">
            <w:pPr>
              <w:rPr>
                <w:sz w:val="1"/>
                <w:szCs w:val="1"/>
              </w:rPr>
            </w:pPr>
          </w:p>
        </w:tc>
      </w:tr>
      <w:tr w:rsidR="0004490A" w14:paraId="2D0EE42F" w14:textId="77777777">
        <w:trPr>
          <w:trHeight w:val="98"/>
        </w:trPr>
        <w:tc>
          <w:tcPr>
            <w:tcW w:w="100" w:type="dxa"/>
            <w:tcBorders>
              <w:left w:val="single" w:sz="8" w:space="0" w:color="auto"/>
            </w:tcBorders>
            <w:vAlign w:val="bottom"/>
          </w:tcPr>
          <w:p w14:paraId="212A69EC" w14:textId="77777777" w:rsidR="0004490A" w:rsidRDefault="0004490A">
            <w:pPr>
              <w:rPr>
                <w:sz w:val="8"/>
                <w:szCs w:val="8"/>
              </w:rPr>
            </w:pPr>
          </w:p>
        </w:tc>
        <w:tc>
          <w:tcPr>
            <w:tcW w:w="1180" w:type="dxa"/>
            <w:vAlign w:val="bottom"/>
          </w:tcPr>
          <w:p w14:paraId="732E3635" w14:textId="77777777" w:rsidR="0004490A" w:rsidRDefault="0004490A">
            <w:pPr>
              <w:rPr>
                <w:sz w:val="8"/>
                <w:szCs w:val="8"/>
              </w:rPr>
            </w:pPr>
          </w:p>
        </w:tc>
        <w:tc>
          <w:tcPr>
            <w:tcW w:w="640" w:type="dxa"/>
            <w:vAlign w:val="bottom"/>
          </w:tcPr>
          <w:p w14:paraId="4EE2874A" w14:textId="77777777" w:rsidR="0004490A" w:rsidRDefault="0004490A">
            <w:pPr>
              <w:rPr>
                <w:sz w:val="8"/>
                <w:szCs w:val="8"/>
              </w:rPr>
            </w:pPr>
          </w:p>
        </w:tc>
        <w:tc>
          <w:tcPr>
            <w:tcW w:w="160" w:type="dxa"/>
            <w:tcBorders>
              <w:right w:val="single" w:sz="8" w:space="0" w:color="auto"/>
            </w:tcBorders>
            <w:vAlign w:val="bottom"/>
          </w:tcPr>
          <w:p w14:paraId="636CFB6C" w14:textId="77777777" w:rsidR="0004490A" w:rsidRDefault="0004490A">
            <w:pPr>
              <w:rPr>
                <w:sz w:val="8"/>
                <w:szCs w:val="8"/>
              </w:rPr>
            </w:pPr>
          </w:p>
        </w:tc>
        <w:tc>
          <w:tcPr>
            <w:tcW w:w="80" w:type="dxa"/>
            <w:vAlign w:val="bottom"/>
          </w:tcPr>
          <w:p w14:paraId="66F63A65" w14:textId="77777777" w:rsidR="0004490A" w:rsidRDefault="0004490A">
            <w:pPr>
              <w:rPr>
                <w:sz w:val="8"/>
                <w:szCs w:val="8"/>
              </w:rPr>
            </w:pPr>
          </w:p>
        </w:tc>
        <w:tc>
          <w:tcPr>
            <w:tcW w:w="3620" w:type="dxa"/>
            <w:vMerge w:val="restart"/>
            <w:tcBorders>
              <w:right w:val="single" w:sz="8" w:space="0" w:color="auto"/>
            </w:tcBorders>
            <w:vAlign w:val="bottom"/>
          </w:tcPr>
          <w:p w14:paraId="0F2B1E92" w14:textId="77777777" w:rsidR="0004490A" w:rsidRDefault="00D93935">
            <w:pPr>
              <w:rPr>
                <w:sz w:val="20"/>
                <w:szCs w:val="20"/>
              </w:rPr>
            </w:pPr>
            <w:r>
              <w:rPr>
                <w:rFonts w:ascii="Book Antiqua" w:eastAsia="Book Antiqua" w:hAnsi="Book Antiqua" w:cs="Book Antiqua"/>
                <w:sz w:val="27"/>
                <w:szCs w:val="27"/>
              </w:rPr>
              <w:t>Rs 3,700/- per participant</w:t>
            </w:r>
          </w:p>
        </w:tc>
        <w:tc>
          <w:tcPr>
            <w:tcW w:w="1900" w:type="dxa"/>
            <w:vMerge/>
            <w:vAlign w:val="bottom"/>
          </w:tcPr>
          <w:p w14:paraId="04406D68" w14:textId="77777777" w:rsidR="0004490A" w:rsidRDefault="0004490A">
            <w:pPr>
              <w:rPr>
                <w:sz w:val="8"/>
                <w:szCs w:val="8"/>
              </w:rPr>
            </w:pPr>
          </w:p>
        </w:tc>
        <w:tc>
          <w:tcPr>
            <w:tcW w:w="120" w:type="dxa"/>
            <w:tcBorders>
              <w:right w:val="single" w:sz="8" w:space="0" w:color="auto"/>
            </w:tcBorders>
            <w:vAlign w:val="bottom"/>
          </w:tcPr>
          <w:p w14:paraId="36B1E242" w14:textId="77777777" w:rsidR="0004490A" w:rsidRDefault="0004490A">
            <w:pPr>
              <w:rPr>
                <w:sz w:val="8"/>
                <w:szCs w:val="8"/>
              </w:rPr>
            </w:pPr>
          </w:p>
        </w:tc>
        <w:tc>
          <w:tcPr>
            <w:tcW w:w="80" w:type="dxa"/>
            <w:vAlign w:val="bottom"/>
          </w:tcPr>
          <w:p w14:paraId="6141CFA6" w14:textId="77777777" w:rsidR="0004490A" w:rsidRDefault="0004490A">
            <w:pPr>
              <w:rPr>
                <w:sz w:val="8"/>
                <w:szCs w:val="8"/>
              </w:rPr>
            </w:pPr>
          </w:p>
        </w:tc>
        <w:tc>
          <w:tcPr>
            <w:tcW w:w="1180" w:type="dxa"/>
            <w:vAlign w:val="bottom"/>
          </w:tcPr>
          <w:p w14:paraId="34C7ECB2" w14:textId="77777777" w:rsidR="0004490A" w:rsidRDefault="0004490A">
            <w:pPr>
              <w:rPr>
                <w:sz w:val="8"/>
                <w:szCs w:val="8"/>
              </w:rPr>
            </w:pPr>
          </w:p>
        </w:tc>
        <w:tc>
          <w:tcPr>
            <w:tcW w:w="780" w:type="dxa"/>
            <w:tcBorders>
              <w:right w:val="single" w:sz="8" w:space="0" w:color="auto"/>
            </w:tcBorders>
            <w:vAlign w:val="bottom"/>
          </w:tcPr>
          <w:p w14:paraId="74D036E3" w14:textId="77777777" w:rsidR="0004490A" w:rsidRDefault="0004490A">
            <w:pPr>
              <w:rPr>
                <w:sz w:val="8"/>
                <w:szCs w:val="8"/>
              </w:rPr>
            </w:pPr>
          </w:p>
        </w:tc>
        <w:tc>
          <w:tcPr>
            <w:tcW w:w="0" w:type="dxa"/>
            <w:vAlign w:val="bottom"/>
          </w:tcPr>
          <w:p w14:paraId="72D69494" w14:textId="77777777" w:rsidR="0004490A" w:rsidRDefault="0004490A">
            <w:pPr>
              <w:rPr>
                <w:sz w:val="1"/>
                <w:szCs w:val="1"/>
              </w:rPr>
            </w:pPr>
          </w:p>
        </w:tc>
      </w:tr>
      <w:tr w:rsidR="0004490A" w14:paraId="2BF8E644" w14:textId="77777777">
        <w:trPr>
          <w:trHeight w:val="329"/>
        </w:trPr>
        <w:tc>
          <w:tcPr>
            <w:tcW w:w="100" w:type="dxa"/>
            <w:tcBorders>
              <w:left w:val="single" w:sz="8" w:space="0" w:color="auto"/>
            </w:tcBorders>
            <w:vAlign w:val="bottom"/>
          </w:tcPr>
          <w:p w14:paraId="2F54A0A3" w14:textId="77777777" w:rsidR="0004490A" w:rsidRDefault="0004490A">
            <w:pPr>
              <w:rPr>
                <w:sz w:val="24"/>
                <w:szCs w:val="24"/>
              </w:rPr>
            </w:pPr>
          </w:p>
        </w:tc>
        <w:tc>
          <w:tcPr>
            <w:tcW w:w="1820" w:type="dxa"/>
            <w:gridSpan w:val="2"/>
            <w:shd w:val="clear" w:color="auto" w:fill="00FFFF"/>
            <w:vAlign w:val="bottom"/>
          </w:tcPr>
          <w:p w14:paraId="5CA36494" w14:textId="77777777" w:rsidR="0004490A" w:rsidRDefault="00D93935">
            <w:pPr>
              <w:rPr>
                <w:sz w:val="20"/>
                <w:szCs w:val="20"/>
              </w:rPr>
            </w:pPr>
            <w:r>
              <w:rPr>
                <w:rFonts w:ascii="Book Antiqua" w:eastAsia="Book Antiqua" w:hAnsi="Book Antiqua" w:cs="Book Antiqua"/>
                <w:b/>
                <w:bCs/>
                <w:w w:val="99"/>
                <w:sz w:val="27"/>
                <w:szCs w:val="27"/>
                <w:highlight w:val="cyan"/>
              </w:rPr>
              <w:t>Non-Members</w:t>
            </w:r>
          </w:p>
        </w:tc>
        <w:tc>
          <w:tcPr>
            <w:tcW w:w="160" w:type="dxa"/>
            <w:tcBorders>
              <w:right w:val="single" w:sz="8" w:space="0" w:color="auto"/>
            </w:tcBorders>
            <w:vAlign w:val="bottom"/>
          </w:tcPr>
          <w:p w14:paraId="03567A08" w14:textId="77777777" w:rsidR="0004490A" w:rsidRDefault="0004490A">
            <w:pPr>
              <w:rPr>
                <w:sz w:val="24"/>
                <w:szCs w:val="24"/>
              </w:rPr>
            </w:pPr>
          </w:p>
        </w:tc>
        <w:tc>
          <w:tcPr>
            <w:tcW w:w="80" w:type="dxa"/>
            <w:vAlign w:val="bottom"/>
          </w:tcPr>
          <w:p w14:paraId="2794267A" w14:textId="77777777" w:rsidR="0004490A" w:rsidRDefault="0004490A">
            <w:pPr>
              <w:rPr>
                <w:sz w:val="24"/>
                <w:szCs w:val="24"/>
              </w:rPr>
            </w:pPr>
          </w:p>
        </w:tc>
        <w:tc>
          <w:tcPr>
            <w:tcW w:w="3620" w:type="dxa"/>
            <w:vMerge/>
            <w:tcBorders>
              <w:right w:val="single" w:sz="8" w:space="0" w:color="auto"/>
            </w:tcBorders>
            <w:vAlign w:val="bottom"/>
          </w:tcPr>
          <w:p w14:paraId="7994D82E" w14:textId="77777777" w:rsidR="0004490A" w:rsidRDefault="0004490A">
            <w:pPr>
              <w:rPr>
                <w:sz w:val="24"/>
                <w:szCs w:val="24"/>
              </w:rPr>
            </w:pPr>
          </w:p>
        </w:tc>
        <w:tc>
          <w:tcPr>
            <w:tcW w:w="1900" w:type="dxa"/>
            <w:vAlign w:val="bottom"/>
          </w:tcPr>
          <w:p w14:paraId="5E364FF3" w14:textId="77777777" w:rsidR="0004490A" w:rsidRDefault="0004490A">
            <w:pPr>
              <w:rPr>
                <w:sz w:val="24"/>
                <w:szCs w:val="24"/>
              </w:rPr>
            </w:pPr>
          </w:p>
        </w:tc>
        <w:tc>
          <w:tcPr>
            <w:tcW w:w="120" w:type="dxa"/>
            <w:tcBorders>
              <w:right w:val="single" w:sz="8" w:space="0" w:color="auto"/>
            </w:tcBorders>
            <w:vAlign w:val="bottom"/>
          </w:tcPr>
          <w:p w14:paraId="64A60533" w14:textId="77777777" w:rsidR="0004490A" w:rsidRDefault="0004490A">
            <w:pPr>
              <w:rPr>
                <w:sz w:val="24"/>
                <w:szCs w:val="24"/>
              </w:rPr>
            </w:pPr>
          </w:p>
        </w:tc>
        <w:tc>
          <w:tcPr>
            <w:tcW w:w="80" w:type="dxa"/>
            <w:vAlign w:val="bottom"/>
          </w:tcPr>
          <w:p w14:paraId="50227342" w14:textId="77777777" w:rsidR="0004490A" w:rsidRDefault="0004490A">
            <w:pPr>
              <w:rPr>
                <w:sz w:val="24"/>
                <w:szCs w:val="24"/>
              </w:rPr>
            </w:pPr>
          </w:p>
        </w:tc>
        <w:tc>
          <w:tcPr>
            <w:tcW w:w="1180" w:type="dxa"/>
            <w:shd w:val="clear" w:color="auto" w:fill="00FFFF"/>
            <w:vAlign w:val="bottom"/>
          </w:tcPr>
          <w:p w14:paraId="54AC7CDF" w14:textId="77777777" w:rsidR="0004490A" w:rsidRDefault="00D93935">
            <w:pPr>
              <w:rPr>
                <w:sz w:val="20"/>
                <w:szCs w:val="20"/>
              </w:rPr>
            </w:pPr>
            <w:r>
              <w:rPr>
                <w:rFonts w:ascii="Book Antiqua" w:eastAsia="Book Antiqua" w:hAnsi="Book Antiqua" w:cs="Book Antiqua"/>
                <w:b/>
                <w:bCs/>
                <w:w w:val="99"/>
                <w:sz w:val="27"/>
                <w:szCs w:val="27"/>
                <w:highlight w:val="cyan"/>
              </w:rPr>
              <w:t>Rs 4,366/-</w:t>
            </w:r>
          </w:p>
        </w:tc>
        <w:tc>
          <w:tcPr>
            <w:tcW w:w="780" w:type="dxa"/>
            <w:tcBorders>
              <w:right w:val="single" w:sz="8" w:space="0" w:color="auto"/>
            </w:tcBorders>
            <w:vAlign w:val="bottom"/>
          </w:tcPr>
          <w:p w14:paraId="783F654E" w14:textId="77777777" w:rsidR="0004490A" w:rsidRDefault="0004490A">
            <w:pPr>
              <w:rPr>
                <w:sz w:val="24"/>
                <w:szCs w:val="24"/>
              </w:rPr>
            </w:pPr>
          </w:p>
        </w:tc>
        <w:tc>
          <w:tcPr>
            <w:tcW w:w="0" w:type="dxa"/>
            <w:vAlign w:val="bottom"/>
          </w:tcPr>
          <w:p w14:paraId="331E4990" w14:textId="77777777" w:rsidR="0004490A" w:rsidRDefault="0004490A">
            <w:pPr>
              <w:rPr>
                <w:sz w:val="1"/>
                <w:szCs w:val="1"/>
              </w:rPr>
            </w:pPr>
          </w:p>
        </w:tc>
      </w:tr>
      <w:tr w:rsidR="0004490A" w14:paraId="62A0DB43" w14:textId="77777777">
        <w:trPr>
          <w:trHeight w:val="107"/>
        </w:trPr>
        <w:tc>
          <w:tcPr>
            <w:tcW w:w="100" w:type="dxa"/>
            <w:tcBorders>
              <w:left w:val="single" w:sz="8" w:space="0" w:color="auto"/>
              <w:bottom w:val="single" w:sz="8" w:space="0" w:color="auto"/>
            </w:tcBorders>
            <w:vAlign w:val="bottom"/>
          </w:tcPr>
          <w:p w14:paraId="06A68716" w14:textId="77777777" w:rsidR="0004490A" w:rsidRDefault="0004490A">
            <w:pPr>
              <w:rPr>
                <w:sz w:val="9"/>
                <w:szCs w:val="9"/>
              </w:rPr>
            </w:pPr>
          </w:p>
        </w:tc>
        <w:tc>
          <w:tcPr>
            <w:tcW w:w="1180" w:type="dxa"/>
            <w:tcBorders>
              <w:bottom w:val="single" w:sz="8" w:space="0" w:color="auto"/>
            </w:tcBorders>
            <w:vAlign w:val="bottom"/>
          </w:tcPr>
          <w:p w14:paraId="3D991C4D" w14:textId="77777777" w:rsidR="0004490A" w:rsidRDefault="0004490A">
            <w:pPr>
              <w:rPr>
                <w:sz w:val="9"/>
                <w:szCs w:val="9"/>
              </w:rPr>
            </w:pPr>
          </w:p>
        </w:tc>
        <w:tc>
          <w:tcPr>
            <w:tcW w:w="640" w:type="dxa"/>
            <w:tcBorders>
              <w:bottom w:val="single" w:sz="8" w:space="0" w:color="auto"/>
            </w:tcBorders>
            <w:vAlign w:val="bottom"/>
          </w:tcPr>
          <w:p w14:paraId="35DF907D" w14:textId="77777777" w:rsidR="0004490A" w:rsidRDefault="0004490A">
            <w:pPr>
              <w:rPr>
                <w:sz w:val="9"/>
                <w:szCs w:val="9"/>
              </w:rPr>
            </w:pPr>
          </w:p>
        </w:tc>
        <w:tc>
          <w:tcPr>
            <w:tcW w:w="160" w:type="dxa"/>
            <w:tcBorders>
              <w:bottom w:val="single" w:sz="8" w:space="0" w:color="auto"/>
              <w:right w:val="single" w:sz="8" w:space="0" w:color="auto"/>
            </w:tcBorders>
            <w:vAlign w:val="bottom"/>
          </w:tcPr>
          <w:p w14:paraId="5CB6CF12" w14:textId="77777777" w:rsidR="0004490A" w:rsidRDefault="0004490A">
            <w:pPr>
              <w:rPr>
                <w:sz w:val="9"/>
                <w:szCs w:val="9"/>
              </w:rPr>
            </w:pPr>
          </w:p>
        </w:tc>
        <w:tc>
          <w:tcPr>
            <w:tcW w:w="80" w:type="dxa"/>
            <w:tcBorders>
              <w:bottom w:val="single" w:sz="8" w:space="0" w:color="auto"/>
            </w:tcBorders>
            <w:vAlign w:val="bottom"/>
          </w:tcPr>
          <w:p w14:paraId="6C32C033" w14:textId="77777777" w:rsidR="0004490A" w:rsidRDefault="0004490A">
            <w:pPr>
              <w:rPr>
                <w:sz w:val="9"/>
                <w:szCs w:val="9"/>
              </w:rPr>
            </w:pPr>
          </w:p>
        </w:tc>
        <w:tc>
          <w:tcPr>
            <w:tcW w:w="3620" w:type="dxa"/>
            <w:tcBorders>
              <w:bottom w:val="single" w:sz="8" w:space="0" w:color="auto"/>
              <w:right w:val="single" w:sz="8" w:space="0" w:color="auto"/>
            </w:tcBorders>
            <w:vAlign w:val="bottom"/>
          </w:tcPr>
          <w:p w14:paraId="72045C7C" w14:textId="77777777" w:rsidR="0004490A" w:rsidRDefault="0004490A">
            <w:pPr>
              <w:rPr>
                <w:sz w:val="9"/>
                <w:szCs w:val="9"/>
              </w:rPr>
            </w:pPr>
          </w:p>
        </w:tc>
        <w:tc>
          <w:tcPr>
            <w:tcW w:w="1900" w:type="dxa"/>
            <w:tcBorders>
              <w:bottom w:val="single" w:sz="8" w:space="0" w:color="auto"/>
            </w:tcBorders>
            <w:vAlign w:val="bottom"/>
          </w:tcPr>
          <w:p w14:paraId="2C5CF9E8" w14:textId="77777777" w:rsidR="0004490A" w:rsidRDefault="0004490A">
            <w:pPr>
              <w:rPr>
                <w:sz w:val="9"/>
                <w:szCs w:val="9"/>
              </w:rPr>
            </w:pPr>
          </w:p>
        </w:tc>
        <w:tc>
          <w:tcPr>
            <w:tcW w:w="120" w:type="dxa"/>
            <w:tcBorders>
              <w:bottom w:val="single" w:sz="8" w:space="0" w:color="auto"/>
              <w:right w:val="single" w:sz="8" w:space="0" w:color="auto"/>
            </w:tcBorders>
            <w:vAlign w:val="bottom"/>
          </w:tcPr>
          <w:p w14:paraId="05EC12AD" w14:textId="77777777" w:rsidR="0004490A" w:rsidRDefault="0004490A">
            <w:pPr>
              <w:rPr>
                <w:sz w:val="9"/>
                <w:szCs w:val="9"/>
              </w:rPr>
            </w:pPr>
          </w:p>
        </w:tc>
        <w:tc>
          <w:tcPr>
            <w:tcW w:w="80" w:type="dxa"/>
            <w:tcBorders>
              <w:bottom w:val="single" w:sz="8" w:space="0" w:color="auto"/>
            </w:tcBorders>
            <w:vAlign w:val="bottom"/>
          </w:tcPr>
          <w:p w14:paraId="4C951EB6" w14:textId="77777777" w:rsidR="0004490A" w:rsidRDefault="0004490A">
            <w:pPr>
              <w:rPr>
                <w:sz w:val="9"/>
                <w:szCs w:val="9"/>
              </w:rPr>
            </w:pPr>
          </w:p>
        </w:tc>
        <w:tc>
          <w:tcPr>
            <w:tcW w:w="1180" w:type="dxa"/>
            <w:tcBorders>
              <w:bottom w:val="single" w:sz="8" w:space="0" w:color="auto"/>
            </w:tcBorders>
            <w:vAlign w:val="bottom"/>
          </w:tcPr>
          <w:p w14:paraId="0FC7F7DF" w14:textId="77777777" w:rsidR="0004490A" w:rsidRDefault="0004490A">
            <w:pPr>
              <w:rPr>
                <w:sz w:val="9"/>
                <w:szCs w:val="9"/>
              </w:rPr>
            </w:pPr>
          </w:p>
        </w:tc>
        <w:tc>
          <w:tcPr>
            <w:tcW w:w="780" w:type="dxa"/>
            <w:tcBorders>
              <w:bottom w:val="single" w:sz="8" w:space="0" w:color="auto"/>
              <w:right w:val="single" w:sz="8" w:space="0" w:color="auto"/>
            </w:tcBorders>
            <w:vAlign w:val="bottom"/>
          </w:tcPr>
          <w:p w14:paraId="057CF1FE" w14:textId="77777777" w:rsidR="0004490A" w:rsidRDefault="0004490A">
            <w:pPr>
              <w:rPr>
                <w:sz w:val="9"/>
                <w:szCs w:val="9"/>
              </w:rPr>
            </w:pPr>
          </w:p>
        </w:tc>
        <w:tc>
          <w:tcPr>
            <w:tcW w:w="0" w:type="dxa"/>
            <w:vAlign w:val="bottom"/>
          </w:tcPr>
          <w:p w14:paraId="255C57CB" w14:textId="77777777" w:rsidR="0004490A" w:rsidRDefault="0004490A">
            <w:pPr>
              <w:rPr>
                <w:sz w:val="1"/>
                <w:szCs w:val="1"/>
              </w:rPr>
            </w:pPr>
          </w:p>
        </w:tc>
      </w:tr>
    </w:tbl>
    <w:p w14:paraId="50089558" w14:textId="77777777" w:rsidR="0004490A" w:rsidRDefault="0004490A">
      <w:pPr>
        <w:spacing w:line="200" w:lineRule="exact"/>
        <w:rPr>
          <w:sz w:val="20"/>
          <w:szCs w:val="20"/>
        </w:rPr>
      </w:pPr>
    </w:p>
    <w:p w14:paraId="74564268" w14:textId="77777777" w:rsidR="0004490A" w:rsidRDefault="0004490A">
      <w:pPr>
        <w:sectPr w:rsidR="0004490A">
          <w:pgSz w:w="11900" w:h="12474"/>
          <w:pgMar w:top="39" w:right="1024" w:bottom="0" w:left="1060" w:header="0" w:footer="0" w:gutter="0"/>
          <w:cols w:space="720" w:equalWidth="0">
            <w:col w:w="9820"/>
          </w:cols>
        </w:sectPr>
      </w:pPr>
    </w:p>
    <w:p w14:paraId="2C3E9023" w14:textId="77777777" w:rsidR="0004490A" w:rsidRDefault="0004490A">
      <w:pPr>
        <w:spacing w:line="119" w:lineRule="exact"/>
        <w:rPr>
          <w:sz w:val="20"/>
          <w:szCs w:val="20"/>
        </w:rPr>
      </w:pPr>
    </w:p>
    <w:p w14:paraId="772C4808" w14:textId="77777777" w:rsidR="0004490A" w:rsidRDefault="00D93935">
      <w:pPr>
        <w:spacing w:line="262" w:lineRule="auto"/>
        <w:ind w:right="20"/>
        <w:rPr>
          <w:sz w:val="20"/>
          <w:szCs w:val="20"/>
        </w:rPr>
      </w:pPr>
      <w:r>
        <w:rPr>
          <w:rFonts w:ascii="Book Antiqua" w:eastAsia="Book Antiqua" w:hAnsi="Book Antiqua" w:cs="Book Antiqua"/>
          <w:color w:val="333333"/>
          <w:sz w:val="27"/>
          <w:szCs w:val="27"/>
        </w:rPr>
        <w:t xml:space="preserve">We look forward to your making best use of this </w:t>
      </w:r>
      <w:r>
        <w:rPr>
          <w:rFonts w:ascii="Book Antiqua" w:eastAsia="Book Antiqua" w:hAnsi="Book Antiqua" w:cs="Book Antiqua"/>
          <w:color w:val="333333"/>
          <w:sz w:val="27"/>
          <w:szCs w:val="27"/>
        </w:rPr>
        <w:t>platform, by confirming your participation.</w:t>
      </w:r>
    </w:p>
    <w:p w14:paraId="78D45962" w14:textId="77777777" w:rsidR="0004490A" w:rsidRDefault="0004490A">
      <w:pPr>
        <w:sectPr w:rsidR="0004490A">
          <w:type w:val="continuous"/>
          <w:pgSz w:w="11900" w:h="12474"/>
          <w:pgMar w:top="39" w:right="1024" w:bottom="0" w:left="1060" w:header="0" w:footer="0" w:gutter="0"/>
          <w:cols w:space="720" w:equalWidth="0">
            <w:col w:w="9820"/>
          </w:cols>
        </w:sectPr>
      </w:pPr>
    </w:p>
    <w:p w14:paraId="0575F5D2" w14:textId="77777777" w:rsidR="0004490A" w:rsidRDefault="00D93935">
      <w:pPr>
        <w:spacing w:line="78" w:lineRule="exact"/>
        <w:rPr>
          <w:sz w:val="20"/>
          <w:szCs w:val="20"/>
        </w:rPr>
      </w:pPr>
      <w:bookmarkStart w:id="2" w:name="page3"/>
      <w:bookmarkEnd w:id="2"/>
      <w:r>
        <w:rPr>
          <w:noProof/>
          <w:sz w:val="20"/>
          <w:szCs w:val="20"/>
        </w:rPr>
        <w:lastRenderedPageBreak/>
        <mc:AlternateContent>
          <mc:Choice Requires="wps">
            <w:drawing>
              <wp:anchor distT="0" distB="0" distL="114300" distR="114300" simplePos="0" relativeHeight="251658752" behindDoc="1" locked="0" layoutInCell="0" allowOverlap="1" wp14:anchorId="7D7905F1" wp14:editId="26E5DB33">
                <wp:simplePos x="0" y="0"/>
                <wp:positionH relativeFrom="page">
                  <wp:posOffset>299085</wp:posOffset>
                </wp:positionH>
                <wp:positionV relativeFrom="page">
                  <wp:posOffset>0</wp:posOffset>
                </wp:positionV>
                <wp:extent cx="0" cy="33782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B27DCA" id="Shape 10"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23.55pt,0" to="23.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5B16F5B0" wp14:editId="1ADC49B1">
                <wp:simplePos x="0" y="0"/>
                <wp:positionH relativeFrom="page">
                  <wp:posOffset>305435</wp:posOffset>
                </wp:positionH>
                <wp:positionV relativeFrom="page">
                  <wp:posOffset>0</wp:posOffset>
                </wp:positionV>
                <wp:extent cx="0" cy="33782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6095">
                          <a:solidFill>
                            <a:srgbClr val="FFFFFF"/>
                          </a:solidFill>
                          <a:miter lim="800000"/>
                          <a:headEnd/>
                          <a:tailEnd/>
                        </a:ln>
                      </wps:spPr>
                      <wps:bodyPr/>
                    </wps:wsp>
                  </a:graphicData>
                </a:graphic>
              </wp:anchor>
            </w:drawing>
          </mc:Choice>
          <mc:Fallback>
            <w:pict>
              <v:line w14:anchorId="75CEBE7D" id="Shape 11"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24.05pt,0" to="24.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" o:allowincell="f" filled="t" strokecolor="white"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1003BC3B" wp14:editId="7A58EE5C">
                <wp:simplePos x="0" y="0"/>
                <wp:positionH relativeFrom="page">
                  <wp:posOffset>311150</wp:posOffset>
                </wp:positionH>
                <wp:positionV relativeFrom="page">
                  <wp:posOffset>0</wp:posOffset>
                </wp:positionV>
                <wp:extent cx="0" cy="33782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5334">
                          <a:solidFill>
                            <a:srgbClr val="000000"/>
                          </a:solidFill>
                          <a:miter lim="800000"/>
                          <a:headEnd/>
                          <a:tailEnd/>
                        </a:ln>
                      </wps:spPr>
                      <wps:bodyPr/>
                    </wps:wsp>
                  </a:graphicData>
                </a:graphic>
              </wp:anchor>
            </w:drawing>
          </mc:Choice>
          <mc:Fallback>
            <w:pict>
              <v:line w14:anchorId="6DB1C42B" id="Shape 12"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24.5pt,0" to="2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" o:allowincell="f" filled="t" strokeweight=".4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40BD31D6" wp14:editId="352DC6AB">
                <wp:simplePos x="0" y="0"/>
                <wp:positionH relativeFrom="page">
                  <wp:posOffset>316865</wp:posOffset>
                </wp:positionH>
                <wp:positionV relativeFrom="page">
                  <wp:posOffset>0</wp:posOffset>
                </wp:positionV>
                <wp:extent cx="0" cy="33782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6095">
                          <a:solidFill>
                            <a:srgbClr val="FFFFFF"/>
                          </a:solidFill>
                          <a:miter lim="800000"/>
                          <a:headEnd/>
                          <a:tailEnd/>
                        </a:ln>
                      </wps:spPr>
                      <wps:bodyPr/>
                    </wps:wsp>
                  </a:graphicData>
                </a:graphic>
              </wp:anchor>
            </w:drawing>
          </mc:Choice>
          <mc:Fallback>
            <w:pict>
              <v:line w14:anchorId="1A7AEFF6" id="Shape 13"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24.95pt,0" to="2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" o:allowincell="f" filled="t" strokecolor="white"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382B657D" wp14:editId="73E13E4E">
                <wp:simplePos x="0" y="0"/>
                <wp:positionH relativeFrom="page">
                  <wp:posOffset>322580</wp:posOffset>
                </wp:positionH>
                <wp:positionV relativeFrom="page">
                  <wp:posOffset>0</wp:posOffset>
                </wp:positionV>
                <wp:extent cx="0" cy="33782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19DEF2" id="Shape 14"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25.4pt,0" to="25.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232024A2" wp14:editId="232A1CB7">
                <wp:simplePos x="0" y="0"/>
                <wp:positionH relativeFrom="page">
                  <wp:posOffset>7259320</wp:posOffset>
                </wp:positionH>
                <wp:positionV relativeFrom="page">
                  <wp:posOffset>0</wp:posOffset>
                </wp:positionV>
                <wp:extent cx="0" cy="33782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C30D8A" id="Shape 15" o:spid="_x0000_s1026" style="position:absolute;z-index:-251652608;visibility:visible;mso-wrap-style:square;mso-wrap-distance-left:9pt;mso-wrap-distance-top:0;mso-wrap-distance-right:9pt;mso-wrap-distance-bottom:0;mso-position-horizontal:absolute;mso-position-horizontal-relative:page;mso-position-vertical:absolute;mso-position-vertical-relative:page" from="571.6pt,0" to="571.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GguQEAAIEDAAAOAAAAZHJzL2Uyb0RvYy54bWysU01vEzEQvSPxHyzfyW4bSMM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219C655C" wp14:editId="07E93BD7">
                <wp:simplePos x="0" y="0"/>
                <wp:positionH relativeFrom="page">
                  <wp:posOffset>7247255</wp:posOffset>
                </wp:positionH>
                <wp:positionV relativeFrom="page">
                  <wp:posOffset>0</wp:posOffset>
                </wp:positionV>
                <wp:extent cx="0" cy="33782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597235" id="Shape 16"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570.65pt,0" to="570.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19A94A2D" wp14:editId="0E8F5420">
                <wp:simplePos x="0" y="0"/>
                <wp:positionH relativeFrom="page">
                  <wp:posOffset>7235190</wp:posOffset>
                </wp:positionH>
                <wp:positionV relativeFrom="page">
                  <wp:posOffset>0</wp:posOffset>
                </wp:positionV>
                <wp:extent cx="0" cy="33782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8200"/>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6B9C9D30" id="Shape 17" o:spid="_x0000_s1026"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569.7pt,0" to="569.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" o:allowincell="f" filled="t" strokeweight=".14814mm">
                <v:stroke joinstyle="miter"/>
                <o:lock v:ext="edit" shapetype="f"/>
                <w10:wrap anchorx="page" anchory="page"/>
              </v:line>
            </w:pict>
          </mc:Fallback>
        </mc:AlternateContent>
      </w:r>
    </w:p>
    <w:p w14:paraId="19643E73" w14:textId="77777777" w:rsidR="0004490A" w:rsidRDefault="00D93935">
      <w:pPr>
        <w:spacing w:line="252" w:lineRule="auto"/>
        <w:jc w:val="both"/>
        <w:rPr>
          <w:sz w:val="20"/>
          <w:szCs w:val="20"/>
        </w:rPr>
      </w:pPr>
      <w:r>
        <w:rPr>
          <w:rFonts w:ascii="Book Antiqua" w:eastAsia="Book Antiqua" w:hAnsi="Book Antiqua" w:cs="Book Antiqua"/>
          <w:sz w:val="27"/>
          <w:szCs w:val="27"/>
        </w:rPr>
        <w:t xml:space="preserve">You are requested to take advantage of this unique program specially designed for ACMA (NR) members and confirm your participation/nominations through the enclosed Reply Form, at </w:t>
      </w:r>
      <w:r>
        <w:rPr>
          <w:rFonts w:ascii="Book Antiqua" w:eastAsia="Book Antiqua" w:hAnsi="Book Antiqua" w:cs="Book Antiqua"/>
          <w:sz w:val="27"/>
          <w:szCs w:val="27"/>
        </w:rPr>
        <w:t>the earliest.</w:t>
      </w:r>
    </w:p>
    <w:p w14:paraId="35BC8E5B" w14:textId="77777777" w:rsidR="0004490A" w:rsidRDefault="0004490A">
      <w:pPr>
        <w:spacing w:line="297" w:lineRule="exact"/>
        <w:rPr>
          <w:sz w:val="20"/>
          <w:szCs w:val="20"/>
        </w:rPr>
      </w:pPr>
    </w:p>
    <w:p w14:paraId="1DAE04F7" w14:textId="77777777" w:rsidR="0004490A" w:rsidRDefault="00D93935">
      <w:pPr>
        <w:rPr>
          <w:sz w:val="20"/>
          <w:szCs w:val="20"/>
        </w:rPr>
      </w:pPr>
      <w:r>
        <w:rPr>
          <w:rFonts w:ascii="Book Antiqua" w:eastAsia="Book Antiqua" w:hAnsi="Book Antiqua" w:cs="Book Antiqua"/>
          <w:sz w:val="27"/>
          <w:szCs w:val="27"/>
        </w:rPr>
        <w:t>We look forward to receiving your support.</w:t>
      </w:r>
    </w:p>
    <w:p w14:paraId="38012B48" w14:textId="77777777" w:rsidR="0004490A" w:rsidRDefault="0004490A">
      <w:pPr>
        <w:spacing w:line="343" w:lineRule="exact"/>
        <w:rPr>
          <w:sz w:val="20"/>
          <w:szCs w:val="20"/>
        </w:rPr>
      </w:pPr>
    </w:p>
    <w:p w14:paraId="1FE641CC" w14:textId="35CA1F81" w:rsidR="0004490A" w:rsidRDefault="00D93935">
      <w:pPr>
        <w:rPr>
          <w:sz w:val="20"/>
          <w:szCs w:val="20"/>
        </w:rPr>
      </w:pPr>
      <w:r>
        <w:rPr>
          <w:rFonts w:ascii="Book Antiqua" w:eastAsia="Book Antiqua" w:hAnsi="Book Antiqua" w:cs="Book Antiqua"/>
          <w:b/>
          <w:bCs/>
          <w:sz w:val="23"/>
          <w:szCs w:val="23"/>
          <w:u w:val="single"/>
        </w:rPr>
        <w:t xml:space="preserve">Encl.: </w:t>
      </w:r>
      <w:hyperlink r:id="rId6" w:history="1">
        <w:r w:rsidRPr="00D93935">
          <w:rPr>
            <w:rStyle w:val="Hyperlink"/>
            <w:rFonts w:ascii="Book Antiqua" w:eastAsia="Book Antiqua" w:hAnsi="Book Antiqua" w:cs="Book Antiqua"/>
            <w:b/>
            <w:bCs/>
            <w:sz w:val="23"/>
            <w:szCs w:val="23"/>
          </w:rPr>
          <w:t>Annexure I - Reply Form</w:t>
        </w:r>
      </w:hyperlink>
    </w:p>
    <w:p w14:paraId="5F770460" w14:textId="77777777" w:rsidR="0004490A" w:rsidRDefault="0004490A">
      <w:pPr>
        <w:spacing w:line="9" w:lineRule="exact"/>
        <w:rPr>
          <w:sz w:val="20"/>
          <w:szCs w:val="20"/>
        </w:rPr>
      </w:pPr>
    </w:p>
    <w:p w14:paraId="73EFCBD6" w14:textId="6F66F44F" w:rsidR="0004490A" w:rsidRDefault="00D93935">
      <w:pPr>
        <w:spacing w:line="243" w:lineRule="auto"/>
        <w:ind w:left="640" w:right="4200"/>
        <w:rPr>
          <w:sz w:val="20"/>
          <w:szCs w:val="20"/>
        </w:rPr>
      </w:pPr>
      <w:hyperlink r:id="rId7" w:history="1">
        <w:r w:rsidRPr="00D93935">
          <w:rPr>
            <w:rStyle w:val="Hyperlink"/>
            <w:rFonts w:ascii="Book Antiqua" w:eastAsia="Book Antiqua" w:hAnsi="Book Antiqua" w:cs="Book Antiqua"/>
            <w:b/>
            <w:bCs/>
            <w:sz w:val="23"/>
            <w:szCs w:val="23"/>
          </w:rPr>
          <w:t>Annexure II – Brand Promotional Opportunity</w:t>
        </w:r>
      </w:hyperlink>
      <w:r>
        <w:rPr>
          <w:rFonts w:ascii="Book Antiqua" w:eastAsia="Book Antiqua" w:hAnsi="Book Antiqua" w:cs="Book Antiqua"/>
          <w:b/>
          <w:bCs/>
          <w:color w:val="0000FF"/>
          <w:sz w:val="23"/>
          <w:szCs w:val="23"/>
          <w:u w:val="single"/>
        </w:rPr>
        <w:t xml:space="preserve"> </w:t>
      </w:r>
      <w:hyperlink r:id="rId8" w:history="1">
        <w:r w:rsidRPr="00D93935">
          <w:rPr>
            <w:rStyle w:val="Hyperlink"/>
            <w:rFonts w:ascii="Book Antiqua" w:eastAsia="Book Antiqua" w:hAnsi="Book Antiqua" w:cs="Book Antiqua"/>
            <w:b/>
            <w:bCs/>
            <w:sz w:val="23"/>
            <w:szCs w:val="23"/>
          </w:rPr>
          <w:t>Annexure III – Tentative Program</w:t>
        </w:r>
      </w:hyperlink>
    </w:p>
    <w:p w14:paraId="516BBF56" w14:textId="77777777" w:rsidR="0004490A" w:rsidRDefault="00D93935">
      <w:pPr>
        <w:ind w:left="8460"/>
        <w:rPr>
          <w:sz w:val="20"/>
          <w:szCs w:val="20"/>
        </w:rPr>
      </w:pPr>
      <w:r>
        <w:rPr>
          <w:rFonts w:ascii="Book Antiqua" w:eastAsia="Book Antiqua" w:hAnsi="Book Antiqua" w:cs="Book Antiqua"/>
          <w:b/>
          <w:bCs/>
          <w:sz w:val="27"/>
          <w:szCs w:val="27"/>
        </w:rPr>
        <w:t>Sd./-</w:t>
      </w:r>
    </w:p>
    <w:p w14:paraId="2D9823FB" w14:textId="77777777" w:rsidR="0004490A" w:rsidRDefault="0004490A">
      <w:pPr>
        <w:spacing w:line="2" w:lineRule="exact"/>
        <w:rPr>
          <w:sz w:val="20"/>
          <w:szCs w:val="20"/>
        </w:rPr>
      </w:pPr>
    </w:p>
    <w:p w14:paraId="40A91093" w14:textId="77777777" w:rsidR="0004490A" w:rsidRDefault="00D93935">
      <w:pPr>
        <w:ind w:left="8100"/>
        <w:rPr>
          <w:sz w:val="20"/>
          <w:szCs w:val="20"/>
        </w:rPr>
      </w:pPr>
      <w:bookmarkStart w:id="3" w:name="_GoBack"/>
      <w:bookmarkEnd w:id="3"/>
      <w:r>
        <w:rPr>
          <w:rFonts w:ascii="Book Antiqua" w:eastAsia="Book Antiqua" w:hAnsi="Book Antiqua" w:cs="Book Antiqua"/>
          <w:b/>
          <w:bCs/>
          <w:sz w:val="27"/>
          <w:szCs w:val="27"/>
        </w:rPr>
        <w:t>Secretary</w:t>
      </w:r>
    </w:p>
    <w:p w14:paraId="30EDC0AE" w14:textId="77777777" w:rsidR="0004490A" w:rsidRDefault="0004490A">
      <w:pPr>
        <w:spacing w:line="200" w:lineRule="exact"/>
        <w:rPr>
          <w:sz w:val="20"/>
          <w:szCs w:val="20"/>
        </w:rPr>
      </w:pPr>
    </w:p>
    <w:p w14:paraId="2C058E8E" w14:textId="77777777" w:rsidR="0004490A" w:rsidRDefault="0004490A">
      <w:pPr>
        <w:spacing w:line="200" w:lineRule="exact"/>
        <w:rPr>
          <w:sz w:val="20"/>
          <w:szCs w:val="20"/>
        </w:rPr>
      </w:pPr>
    </w:p>
    <w:p w14:paraId="6C3AB207" w14:textId="77777777" w:rsidR="0004490A" w:rsidRDefault="0004490A">
      <w:pPr>
        <w:spacing w:line="200" w:lineRule="exact"/>
        <w:rPr>
          <w:sz w:val="20"/>
          <w:szCs w:val="20"/>
        </w:rPr>
      </w:pPr>
    </w:p>
    <w:p w14:paraId="22CCAB95" w14:textId="77777777" w:rsidR="0004490A" w:rsidRDefault="0004490A">
      <w:pPr>
        <w:spacing w:line="277" w:lineRule="exact"/>
        <w:rPr>
          <w:sz w:val="20"/>
          <w:szCs w:val="20"/>
        </w:rPr>
      </w:pPr>
    </w:p>
    <w:p w14:paraId="20DF427B" w14:textId="77777777" w:rsidR="0004490A" w:rsidRDefault="00D93935">
      <w:pPr>
        <w:rPr>
          <w:sz w:val="20"/>
          <w:szCs w:val="20"/>
        </w:rPr>
      </w:pPr>
      <w:r>
        <w:rPr>
          <w:rFonts w:ascii="Book Antiqua" w:eastAsia="Book Antiqua" w:hAnsi="Book Antiqua" w:cs="Book Antiqua"/>
          <w:sz w:val="18"/>
          <w:szCs w:val="18"/>
        </w:rPr>
        <w:t>Circular No: ACMA/2018-19/190</w:t>
      </w:r>
    </w:p>
    <w:p w14:paraId="300629DF" w14:textId="77777777" w:rsidR="0004490A" w:rsidRDefault="0004490A">
      <w:pPr>
        <w:spacing w:line="125" w:lineRule="exact"/>
        <w:rPr>
          <w:sz w:val="20"/>
          <w:szCs w:val="20"/>
        </w:rPr>
      </w:pPr>
    </w:p>
    <w:p w14:paraId="77812AE6" w14:textId="77777777" w:rsidR="0004490A" w:rsidRDefault="00D93935">
      <w:pPr>
        <w:tabs>
          <w:tab w:val="left" w:pos="100"/>
        </w:tabs>
        <w:ind w:right="20"/>
        <w:jc w:val="center"/>
        <w:rPr>
          <w:sz w:val="20"/>
          <w:szCs w:val="20"/>
        </w:rPr>
      </w:pPr>
      <w:r>
        <w:rPr>
          <w:rFonts w:ascii="Arial" w:eastAsia="Arial" w:hAnsi="Arial" w:cs="Arial"/>
          <w:b/>
          <w:bCs/>
          <w:sz w:val="12"/>
          <w:szCs w:val="12"/>
        </w:rPr>
        <w:t xml:space="preserve">Eastern Region : </w:t>
      </w:r>
      <w:r>
        <w:rPr>
          <w:rFonts w:ascii="Arial" w:eastAsia="Arial" w:hAnsi="Arial" w:cs="Arial"/>
          <w:sz w:val="12"/>
          <w:szCs w:val="12"/>
        </w:rPr>
        <w:t xml:space="preserve">Room No. 4, </w:t>
      </w:r>
      <w:r>
        <w:rPr>
          <w:rFonts w:ascii="Arial" w:eastAsia="Arial" w:hAnsi="Arial" w:cs="Arial"/>
          <w:sz w:val="12"/>
          <w:szCs w:val="12"/>
        </w:rPr>
        <w:t>Centre for excellence, Jubilee Road, Jamshedpur-831001 Tel +91-657-3203261, 224670-Extn -24</w:t>
      </w:r>
      <w:r>
        <w:rPr>
          <w:sz w:val="20"/>
          <w:szCs w:val="20"/>
        </w:rPr>
        <w:tab/>
      </w:r>
      <w:r>
        <w:rPr>
          <w:rFonts w:ascii="Arial" w:eastAsia="Arial" w:hAnsi="Arial" w:cs="Arial"/>
          <w:sz w:val="11"/>
          <w:szCs w:val="11"/>
        </w:rPr>
        <w:t>Telefax +91-657-2230035 Email : acmaer@acma.in</w:t>
      </w:r>
    </w:p>
    <w:p w14:paraId="3157A00F" w14:textId="77777777" w:rsidR="0004490A" w:rsidRDefault="00D93935">
      <w:pPr>
        <w:tabs>
          <w:tab w:val="left" w:pos="120"/>
        </w:tabs>
        <w:ind w:right="20"/>
        <w:jc w:val="center"/>
        <w:rPr>
          <w:sz w:val="20"/>
          <w:szCs w:val="20"/>
        </w:rPr>
      </w:pPr>
      <w:r>
        <w:rPr>
          <w:rFonts w:ascii="Arial" w:eastAsia="Arial" w:hAnsi="Arial" w:cs="Arial"/>
          <w:b/>
          <w:bCs/>
          <w:sz w:val="12"/>
          <w:szCs w:val="12"/>
        </w:rPr>
        <w:t>Southern Region</w:t>
      </w:r>
      <w:r>
        <w:rPr>
          <w:sz w:val="20"/>
          <w:szCs w:val="20"/>
        </w:rPr>
        <w:tab/>
      </w:r>
      <w:r>
        <w:rPr>
          <w:rFonts w:ascii="Arial" w:eastAsia="Arial" w:hAnsi="Arial" w:cs="Arial"/>
          <w:b/>
          <w:bCs/>
          <w:sz w:val="11"/>
          <w:szCs w:val="11"/>
        </w:rPr>
        <w:t xml:space="preserve">: </w:t>
      </w:r>
      <w:r>
        <w:rPr>
          <w:rFonts w:ascii="Arial" w:eastAsia="Arial" w:hAnsi="Arial" w:cs="Arial"/>
          <w:sz w:val="11"/>
          <w:szCs w:val="11"/>
        </w:rPr>
        <w:t>1-B, “Crystal Lawn”, 20 Haddows Road, First Street, Chennai - 600006 Tel: + 91-44-28330968/0949  Fa</w:t>
      </w:r>
      <w:r>
        <w:rPr>
          <w:rFonts w:ascii="Arial" w:eastAsia="Arial" w:hAnsi="Arial" w:cs="Arial"/>
          <w:sz w:val="11"/>
          <w:szCs w:val="11"/>
        </w:rPr>
        <w:t>x : +91-44-28330590 E-mail : acmasr@acma.in</w:t>
      </w:r>
    </w:p>
    <w:p w14:paraId="09A42583" w14:textId="77777777" w:rsidR="0004490A" w:rsidRDefault="00D93935">
      <w:pPr>
        <w:jc w:val="center"/>
        <w:rPr>
          <w:sz w:val="20"/>
          <w:szCs w:val="20"/>
        </w:rPr>
      </w:pPr>
      <w:r>
        <w:rPr>
          <w:rFonts w:ascii="Arial" w:eastAsia="Arial" w:hAnsi="Arial" w:cs="Arial"/>
          <w:b/>
          <w:bCs/>
          <w:sz w:val="11"/>
          <w:szCs w:val="11"/>
        </w:rPr>
        <w:t xml:space="preserve">Western Region: </w:t>
      </w:r>
      <w:r>
        <w:rPr>
          <w:rFonts w:ascii="Arial" w:eastAsia="Arial" w:hAnsi="Arial" w:cs="Arial"/>
          <w:sz w:val="9"/>
          <w:szCs w:val="9"/>
        </w:rPr>
        <w:t>Office No.C, 10</w:t>
      </w:r>
      <w:r>
        <w:rPr>
          <w:rFonts w:ascii="Arial" w:eastAsia="Arial" w:hAnsi="Arial" w:cs="Arial"/>
          <w:sz w:val="5"/>
          <w:szCs w:val="5"/>
        </w:rPr>
        <w:t>th</w:t>
      </w:r>
      <w:r>
        <w:rPr>
          <w:rFonts w:ascii="Arial" w:eastAsia="Arial" w:hAnsi="Arial" w:cs="Arial"/>
          <w:b/>
          <w:bCs/>
          <w:sz w:val="11"/>
          <w:szCs w:val="11"/>
        </w:rPr>
        <w:t xml:space="preserve"> </w:t>
      </w:r>
      <w:r>
        <w:rPr>
          <w:rFonts w:ascii="Arial" w:eastAsia="Arial" w:hAnsi="Arial" w:cs="Arial"/>
          <w:sz w:val="9"/>
          <w:szCs w:val="9"/>
        </w:rPr>
        <w:t>floor, Godrej Eternia “C”, Old Mumbai-Pune Highway, Wakdewadi, Shivaji Nagar, Pune-411005, Maharashtra, Tel 020-66061219 Fax: 020-66061220 E-Mail: acmawr@acma.in</w:t>
      </w:r>
    </w:p>
    <w:sectPr w:rsidR="0004490A">
      <w:pgSz w:w="11900" w:h="5398" w:orient="landscape"/>
      <w:pgMar w:top="39" w:right="1044" w:bottom="0" w:left="1060" w:header="0" w:footer="0" w:gutter="0"/>
      <w:cols w:space="720" w:equalWidth="0">
        <w:col w:w="9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095ED12A"/>
    <w:lvl w:ilvl="0" w:tplc="D72AE070">
      <w:start w:val="1"/>
      <w:numFmt w:val="bullet"/>
      <w:lvlText w:val="‐"/>
      <w:lvlJc w:val="left"/>
    </w:lvl>
    <w:lvl w:ilvl="1" w:tplc="D0421C2E">
      <w:numFmt w:val="decimal"/>
      <w:lvlText w:val=""/>
      <w:lvlJc w:val="left"/>
    </w:lvl>
    <w:lvl w:ilvl="2" w:tplc="8EF4891C">
      <w:numFmt w:val="decimal"/>
      <w:lvlText w:val=""/>
      <w:lvlJc w:val="left"/>
    </w:lvl>
    <w:lvl w:ilvl="3" w:tplc="856AC5DE">
      <w:numFmt w:val="decimal"/>
      <w:lvlText w:val=""/>
      <w:lvlJc w:val="left"/>
    </w:lvl>
    <w:lvl w:ilvl="4" w:tplc="572EF9E0">
      <w:numFmt w:val="decimal"/>
      <w:lvlText w:val=""/>
      <w:lvlJc w:val="left"/>
    </w:lvl>
    <w:lvl w:ilvl="5" w:tplc="AD64679A">
      <w:numFmt w:val="decimal"/>
      <w:lvlText w:val=""/>
      <w:lvlJc w:val="left"/>
    </w:lvl>
    <w:lvl w:ilvl="6" w:tplc="1CF8B132">
      <w:numFmt w:val="decimal"/>
      <w:lvlText w:val=""/>
      <w:lvlJc w:val="left"/>
    </w:lvl>
    <w:lvl w:ilvl="7" w:tplc="382E8AE0">
      <w:numFmt w:val="decimal"/>
      <w:lvlText w:val=""/>
      <w:lvlJc w:val="left"/>
    </w:lvl>
    <w:lvl w:ilvl="8" w:tplc="3078EA9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90A"/>
    <w:rsid w:val="0004490A"/>
    <w:rsid w:val="00D9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F789"/>
  <w15:docId w15:val="{089C5AC2-100D-4AA4-AA3D-57E87192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935"/>
    <w:rPr>
      <w:color w:val="0563C1" w:themeColor="hyperlink"/>
      <w:u w:val="single"/>
    </w:rPr>
  </w:style>
  <w:style w:type="character" w:styleId="UnresolvedMention">
    <w:name w:val="Unresolved Mention"/>
    <w:basedOn w:val="DefaultParagraphFont"/>
    <w:uiPriority w:val="99"/>
    <w:semiHidden/>
    <w:unhideWhenUsed/>
    <w:rsid w:val="00D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kram\Downloads\Broad%20Program-24April2019.docx" TargetMode="External"/><Relationship Id="rId3" Type="http://schemas.openxmlformats.org/officeDocument/2006/relationships/settings" Target="settings.xml"/><Relationship Id="rId7" Type="http://schemas.openxmlformats.org/officeDocument/2006/relationships/hyperlink" Target="file:///C:\Users\Vikram\Downloads\Annexure%20II_Brand%20Promotional%20Opportunity%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ikram\Downloads\Annexure%20I_Reply%20Delegates%20(2).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vikram malhotra</cp:lastModifiedBy>
  <cp:revision>2</cp:revision>
  <dcterms:created xsi:type="dcterms:W3CDTF">2019-04-25T11:07:00Z</dcterms:created>
  <dcterms:modified xsi:type="dcterms:W3CDTF">2019-04-25T11:07:00Z</dcterms:modified>
</cp:coreProperties>
</file>