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A08E" w14:textId="77777777" w:rsidR="00C55937" w:rsidRPr="008C0597" w:rsidRDefault="00C55937" w:rsidP="00C55937">
      <w:pPr>
        <w:rPr>
          <w:rFonts w:ascii="Bookman Old Style" w:hAnsi="Bookman Old Style"/>
          <w:b/>
          <w:sz w:val="22"/>
          <w:szCs w:val="22"/>
        </w:rPr>
      </w:pPr>
    </w:p>
    <w:p w14:paraId="18AB337E" w14:textId="6EC3E4EB" w:rsidR="00C55937" w:rsidRPr="008C0597" w:rsidRDefault="00C55937" w:rsidP="00C55937">
      <w:pPr>
        <w:pStyle w:val="Heading3"/>
        <w:rPr>
          <w:rFonts w:ascii="Arial Rounded MT Bold" w:hAnsi="Arial Rounded MT Bold"/>
          <w:sz w:val="36"/>
          <w:szCs w:val="36"/>
          <w:u w:val="single"/>
        </w:rPr>
      </w:pPr>
      <w:r w:rsidRPr="008C0597">
        <w:rPr>
          <w:rFonts w:ascii="Arial Rounded MT Bold" w:hAnsi="Arial Rounded MT Bold"/>
          <w:sz w:val="36"/>
          <w:szCs w:val="36"/>
          <w:u w:val="single"/>
        </w:rPr>
        <w:t xml:space="preserve">GUIDELINES FOR PARTICIPATING </w:t>
      </w:r>
      <w:r w:rsidR="008C0597">
        <w:rPr>
          <w:rFonts w:ascii="Arial Rounded MT Bold" w:hAnsi="Arial Rounded MT Bold"/>
          <w:sz w:val="36"/>
          <w:szCs w:val="36"/>
          <w:u w:val="single"/>
        </w:rPr>
        <w:t xml:space="preserve">QC </w:t>
      </w:r>
      <w:r w:rsidRPr="008C0597">
        <w:rPr>
          <w:rFonts w:ascii="Arial Rounded MT Bold" w:hAnsi="Arial Rounded MT Bold"/>
          <w:sz w:val="36"/>
          <w:szCs w:val="36"/>
          <w:u w:val="single"/>
        </w:rPr>
        <w:t>TEAMS</w:t>
      </w:r>
    </w:p>
    <w:p w14:paraId="40076517" w14:textId="6C31F398" w:rsidR="00C55937" w:rsidRDefault="00C55937" w:rsidP="00C55937">
      <w:pPr>
        <w:jc w:val="center"/>
        <w:rPr>
          <w:rFonts w:ascii="Arial Rounded MT Bold" w:hAnsi="Arial Rounded MT Bold"/>
          <w:sz w:val="22"/>
          <w:szCs w:val="22"/>
        </w:rPr>
      </w:pPr>
    </w:p>
    <w:p w14:paraId="535B0188" w14:textId="77777777" w:rsidR="008C0597" w:rsidRPr="008C0597" w:rsidRDefault="008C0597" w:rsidP="00C55937">
      <w:pPr>
        <w:jc w:val="center"/>
        <w:rPr>
          <w:rFonts w:ascii="Arial Rounded MT Bold" w:hAnsi="Arial Rounded MT Bold"/>
          <w:sz w:val="22"/>
          <w:szCs w:val="22"/>
        </w:rPr>
      </w:pPr>
    </w:p>
    <w:p w14:paraId="76BDF8FF"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 xml:space="preserve">Time allotted for each QC Circle presentation is 15 minutes.  </w:t>
      </w:r>
      <w:r w:rsidRPr="008C0597">
        <w:rPr>
          <w:rFonts w:ascii="Arial Rounded MT Bold" w:hAnsi="Arial Rounded MT Bold"/>
          <w:b/>
          <w:color w:val="0000FF"/>
          <w:sz w:val="22"/>
          <w:szCs w:val="22"/>
          <w:u w:val="single"/>
        </w:rPr>
        <w:t>The break-up would be 12 minutes -- Presentation; 3 minutes – Question Answer Session.</w:t>
      </w:r>
    </w:p>
    <w:p w14:paraId="71064013" w14:textId="77777777" w:rsidR="00C55937" w:rsidRPr="008C0597" w:rsidRDefault="00C55937" w:rsidP="00C55937">
      <w:pPr>
        <w:jc w:val="both"/>
        <w:rPr>
          <w:rFonts w:ascii="Arial Rounded MT Bold" w:hAnsi="Arial Rounded MT Bold"/>
          <w:sz w:val="22"/>
          <w:szCs w:val="22"/>
        </w:rPr>
      </w:pPr>
    </w:p>
    <w:p w14:paraId="17D51968"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 xml:space="preserve">QC Circle would include participation fee for one facilitator or team leader and five QC members. </w:t>
      </w:r>
      <w:r w:rsidRPr="008C0597">
        <w:rPr>
          <w:rFonts w:ascii="Arial Rounded MT Bold" w:hAnsi="Arial Rounded MT Bold"/>
          <w:b/>
          <w:color w:val="0000FF"/>
          <w:sz w:val="22"/>
          <w:szCs w:val="22"/>
        </w:rPr>
        <w:t xml:space="preserve">Additional member can participate as Delegate (Observer) by paying delegate fee. Please see the </w:t>
      </w:r>
      <w:proofErr w:type="gramStart"/>
      <w:r w:rsidRPr="008C0597">
        <w:rPr>
          <w:rFonts w:ascii="Arial Rounded MT Bold" w:hAnsi="Arial Rounded MT Bold"/>
          <w:b/>
          <w:color w:val="0000FF"/>
          <w:sz w:val="22"/>
          <w:szCs w:val="22"/>
        </w:rPr>
        <w:t>separate  Delegate</w:t>
      </w:r>
      <w:proofErr w:type="gramEnd"/>
      <w:r w:rsidRPr="008C0597">
        <w:rPr>
          <w:rFonts w:ascii="Arial Rounded MT Bold" w:hAnsi="Arial Rounded MT Bold"/>
          <w:b/>
          <w:color w:val="0000FF"/>
          <w:sz w:val="22"/>
          <w:szCs w:val="22"/>
        </w:rPr>
        <w:t xml:space="preserve"> – Reply Form attached for this purpose. </w:t>
      </w:r>
    </w:p>
    <w:p w14:paraId="653C7209" w14:textId="77777777" w:rsidR="00C55937" w:rsidRPr="008C0597" w:rsidRDefault="00C55937" w:rsidP="00C55937">
      <w:pPr>
        <w:jc w:val="both"/>
        <w:rPr>
          <w:rFonts w:ascii="Arial Rounded MT Bold" w:hAnsi="Arial Rounded MT Bold"/>
          <w:sz w:val="22"/>
          <w:szCs w:val="22"/>
        </w:rPr>
      </w:pPr>
    </w:p>
    <w:p w14:paraId="5AEFB981"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A QC Circle should consist of Workmen only as Members and Supervisor as Facilitator (Teams could be cross-functional)</w:t>
      </w:r>
      <w:bookmarkStart w:id="0" w:name="_GoBack"/>
      <w:bookmarkEnd w:id="0"/>
    </w:p>
    <w:p w14:paraId="39AC7BD4" w14:textId="77777777" w:rsidR="00C55937" w:rsidRPr="008C0597" w:rsidRDefault="00C55937" w:rsidP="00C55937">
      <w:pPr>
        <w:numPr>
          <w:ilvl w:val="0"/>
          <w:numId w:val="2"/>
        </w:numPr>
        <w:jc w:val="both"/>
        <w:rPr>
          <w:rFonts w:ascii="Arial Rounded MT Bold" w:hAnsi="Arial Rounded MT Bold"/>
          <w:sz w:val="22"/>
          <w:szCs w:val="22"/>
        </w:rPr>
      </w:pPr>
      <w:r w:rsidRPr="008C0597">
        <w:rPr>
          <w:rFonts w:ascii="Arial Rounded MT Bold" w:hAnsi="Arial Rounded MT Bold"/>
          <w:sz w:val="22"/>
          <w:szCs w:val="22"/>
        </w:rPr>
        <w:t>Worker is an individual(s) employed directly or indirectly on the machines or the other operations for the discharge of his duties pertaining to the job but doesn’t include any individual employed in a supervisory or managerial capacity.</w:t>
      </w:r>
    </w:p>
    <w:p w14:paraId="2917586C" w14:textId="77777777" w:rsidR="00C55937" w:rsidRPr="008C0597" w:rsidRDefault="00C55937" w:rsidP="00C55937">
      <w:pPr>
        <w:numPr>
          <w:ilvl w:val="0"/>
          <w:numId w:val="2"/>
        </w:numPr>
        <w:jc w:val="both"/>
        <w:rPr>
          <w:rFonts w:ascii="Arial Rounded MT Bold" w:hAnsi="Arial Rounded MT Bold"/>
          <w:sz w:val="22"/>
          <w:szCs w:val="22"/>
        </w:rPr>
      </w:pPr>
      <w:r w:rsidRPr="008C0597">
        <w:rPr>
          <w:rFonts w:ascii="Arial Rounded MT Bold" w:hAnsi="Arial Rounded MT Bold"/>
          <w:sz w:val="22"/>
          <w:szCs w:val="22"/>
        </w:rPr>
        <w:t>Please ensure that the reply form carries the company designations of the circle members and is certified by the departmental/section head.</w:t>
      </w:r>
    </w:p>
    <w:p w14:paraId="7FA7E9FE" w14:textId="77777777" w:rsidR="00C55937" w:rsidRPr="008C0597" w:rsidRDefault="00C55937" w:rsidP="00C55937">
      <w:pPr>
        <w:ind w:left="720"/>
        <w:jc w:val="both"/>
        <w:rPr>
          <w:rFonts w:ascii="Arial Rounded MT Bold" w:hAnsi="Arial Rounded MT Bold"/>
          <w:b/>
          <w:sz w:val="22"/>
          <w:szCs w:val="22"/>
          <w:u w:val="single"/>
        </w:rPr>
      </w:pPr>
    </w:p>
    <w:p w14:paraId="67C8AF68" w14:textId="77777777" w:rsidR="00C55937" w:rsidRPr="008C0597" w:rsidRDefault="00C55937" w:rsidP="00C55937">
      <w:pPr>
        <w:numPr>
          <w:ilvl w:val="0"/>
          <w:numId w:val="1"/>
        </w:numPr>
        <w:jc w:val="both"/>
        <w:rPr>
          <w:rFonts w:ascii="Arial Rounded MT Bold" w:hAnsi="Arial Rounded MT Bold"/>
          <w:b/>
          <w:sz w:val="22"/>
          <w:szCs w:val="22"/>
          <w:u w:val="single"/>
        </w:rPr>
      </w:pPr>
      <w:r w:rsidRPr="008C0597">
        <w:rPr>
          <w:rFonts w:ascii="Arial Rounded MT Bold" w:hAnsi="Arial Rounded MT Bold"/>
          <w:b/>
          <w:sz w:val="22"/>
          <w:szCs w:val="22"/>
          <w:highlight w:val="yellow"/>
          <w:u w:val="single"/>
        </w:rPr>
        <w:t xml:space="preserve">Teams with Diploma Holders/ Engineers will be evaluated upon higher level of tools application and acknowledge and will have a </w:t>
      </w:r>
      <w:proofErr w:type="gramStart"/>
      <w:r w:rsidRPr="008C0597">
        <w:rPr>
          <w:rFonts w:ascii="Arial Rounded MT Bold" w:hAnsi="Arial Rounded MT Bold"/>
          <w:b/>
          <w:sz w:val="22"/>
          <w:szCs w:val="22"/>
          <w:highlight w:val="yellow"/>
          <w:u w:val="single"/>
        </w:rPr>
        <w:t>different  weightage</w:t>
      </w:r>
      <w:proofErr w:type="gramEnd"/>
      <w:r w:rsidRPr="008C0597">
        <w:rPr>
          <w:rFonts w:ascii="Arial Rounded MT Bold" w:hAnsi="Arial Rounded MT Bold"/>
          <w:b/>
          <w:sz w:val="22"/>
          <w:szCs w:val="22"/>
          <w:highlight w:val="yellow"/>
          <w:u w:val="single"/>
        </w:rPr>
        <w:t xml:space="preserve"> criteria decided by the Jury including problem selection, observations, analysis, action, savings, checks, standardization etc. This is to ensure a level playing field for a healthy </w:t>
      </w:r>
      <w:proofErr w:type="gramStart"/>
      <w:r w:rsidRPr="008C0597">
        <w:rPr>
          <w:rFonts w:ascii="Arial Rounded MT Bold" w:hAnsi="Arial Rounded MT Bold"/>
          <w:b/>
          <w:sz w:val="22"/>
          <w:szCs w:val="22"/>
          <w:highlight w:val="yellow"/>
          <w:u w:val="single"/>
        </w:rPr>
        <w:t>competition .</w:t>
      </w:r>
      <w:proofErr w:type="gramEnd"/>
      <w:r w:rsidRPr="008C0597">
        <w:rPr>
          <w:rFonts w:ascii="Arial Rounded MT Bold" w:hAnsi="Arial Rounded MT Bold"/>
          <w:b/>
          <w:sz w:val="22"/>
          <w:szCs w:val="22"/>
          <w:u w:val="single"/>
        </w:rPr>
        <w:t xml:space="preserve"> </w:t>
      </w:r>
    </w:p>
    <w:p w14:paraId="18FE059F" w14:textId="77777777" w:rsidR="00C55937" w:rsidRPr="008C0597" w:rsidRDefault="00C55937" w:rsidP="00C55937">
      <w:pPr>
        <w:ind w:left="720"/>
        <w:jc w:val="both"/>
        <w:rPr>
          <w:rFonts w:ascii="Arial Rounded MT Bold" w:hAnsi="Arial Rounded MT Bold"/>
          <w:b/>
          <w:sz w:val="22"/>
          <w:szCs w:val="22"/>
          <w:u w:val="single"/>
        </w:rPr>
      </w:pPr>
    </w:p>
    <w:p w14:paraId="642A5A42" w14:textId="09FA6F1C" w:rsidR="00C55937" w:rsidRPr="008C0597" w:rsidRDefault="00C55937" w:rsidP="00C55937">
      <w:pPr>
        <w:numPr>
          <w:ilvl w:val="0"/>
          <w:numId w:val="1"/>
        </w:numPr>
        <w:jc w:val="both"/>
        <w:rPr>
          <w:rFonts w:ascii="Arial Rounded MT Bold" w:hAnsi="Arial Rounded MT Bold"/>
          <w:b/>
          <w:sz w:val="22"/>
          <w:szCs w:val="22"/>
          <w:u w:val="single"/>
        </w:rPr>
      </w:pPr>
      <w:r w:rsidRPr="008C0597">
        <w:rPr>
          <w:rFonts w:ascii="Arial Rounded MT Bold" w:hAnsi="Arial Rounded MT Bold"/>
          <w:sz w:val="22"/>
          <w:szCs w:val="22"/>
        </w:rPr>
        <w:t xml:space="preserve">QC Presentation / </w:t>
      </w:r>
      <w:r w:rsidRPr="008C0597">
        <w:rPr>
          <w:rFonts w:ascii="Arial Rounded MT Bold" w:hAnsi="Arial Rounded MT Bold"/>
          <w:b/>
          <w:sz w:val="22"/>
          <w:szCs w:val="22"/>
          <w:u w:val="single"/>
        </w:rPr>
        <w:t xml:space="preserve">Synopsis along with the reply </w:t>
      </w:r>
      <w:proofErr w:type="gramStart"/>
      <w:r w:rsidRPr="008C0597">
        <w:rPr>
          <w:rFonts w:ascii="Arial Rounded MT Bold" w:hAnsi="Arial Rounded MT Bold"/>
          <w:b/>
          <w:sz w:val="22"/>
          <w:szCs w:val="22"/>
          <w:u w:val="single"/>
        </w:rPr>
        <w:t>form  for</w:t>
      </w:r>
      <w:proofErr w:type="gramEnd"/>
      <w:r w:rsidRPr="008C0597">
        <w:rPr>
          <w:rFonts w:ascii="Arial Rounded MT Bold" w:hAnsi="Arial Rounded MT Bold"/>
          <w:b/>
          <w:sz w:val="22"/>
          <w:szCs w:val="22"/>
          <w:u w:val="single"/>
        </w:rPr>
        <w:t xml:space="preserve"> participation should reach us latest by 5</w:t>
      </w:r>
      <w:r w:rsidRPr="008C0597">
        <w:rPr>
          <w:rFonts w:ascii="Arial Rounded MT Bold" w:hAnsi="Arial Rounded MT Bold"/>
          <w:b/>
          <w:sz w:val="22"/>
          <w:szCs w:val="22"/>
          <w:u w:val="single"/>
          <w:vertAlign w:val="superscript"/>
        </w:rPr>
        <w:t>th</w:t>
      </w:r>
      <w:r w:rsidRPr="008C0597">
        <w:rPr>
          <w:rFonts w:ascii="Arial Rounded MT Bold" w:hAnsi="Arial Rounded MT Bold"/>
          <w:b/>
          <w:sz w:val="22"/>
          <w:szCs w:val="22"/>
          <w:u w:val="single"/>
        </w:rPr>
        <w:t xml:space="preserve"> July 201</w:t>
      </w:r>
      <w:r w:rsidR="00A275C4">
        <w:rPr>
          <w:rFonts w:ascii="Arial Rounded MT Bold" w:hAnsi="Arial Rounded MT Bold"/>
          <w:b/>
          <w:sz w:val="22"/>
          <w:szCs w:val="22"/>
          <w:u w:val="single"/>
        </w:rPr>
        <w:t>9</w:t>
      </w:r>
      <w:r w:rsidRPr="008C0597">
        <w:rPr>
          <w:rFonts w:ascii="Arial Rounded MT Bold" w:hAnsi="Arial Rounded MT Bold"/>
          <w:b/>
          <w:sz w:val="22"/>
          <w:szCs w:val="22"/>
          <w:u w:val="single"/>
        </w:rPr>
        <w:t xml:space="preserve">. </w:t>
      </w:r>
    </w:p>
    <w:p w14:paraId="143A2003" w14:textId="77777777" w:rsidR="008C0597" w:rsidRPr="008C0597" w:rsidRDefault="008C0597" w:rsidP="008C0597">
      <w:pPr>
        <w:jc w:val="both"/>
        <w:rPr>
          <w:rFonts w:ascii="Arial Rounded MT Bold" w:hAnsi="Arial Rounded MT Bold"/>
          <w:b/>
          <w:i/>
          <w:sz w:val="22"/>
          <w:szCs w:val="22"/>
          <w:u w:val="single"/>
        </w:rPr>
      </w:pPr>
    </w:p>
    <w:p w14:paraId="1BAE4187" w14:textId="3F9FB7FA" w:rsidR="008C0597" w:rsidRPr="008C0597" w:rsidRDefault="008C0597" w:rsidP="008C0597">
      <w:pPr>
        <w:ind w:left="720"/>
        <w:jc w:val="both"/>
        <w:rPr>
          <w:rFonts w:ascii="Arial Rounded MT Bold" w:hAnsi="Arial Rounded MT Bold"/>
          <w:i/>
          <w:sz w:val="22"/>
          <w:szCs w:val="22"/>
        </w:rPr>
      </w:pPr>
      <w:bookmarkStart w:id="1" w:name="_Hlk9418187"/>
      <w:proofErr w:type="gramStart"/>
      <w:r w:rsidRPr="008C0597">
        <w:rPr>
          <w:rFonts w:ascii="Arial Rounded MT Bold" w:hAnsi="Arial Rounded MT Bold"/>
          <w:i/>
          <w:color w:val="000099"/>
          <w:sz w:val="22"/>
          <w:szCs w:val="22"/>
          <w:u w:val="single"/>
          <w14:shadow w14:blurRad="50800" w14:dist="38100" w14:dir="2700000" w14:sx="100000" w14:sy="100000" w14:kx="0" w14:ky="0" w14:algn="tl">
            <w14:srgbClr w14:val="000000">
              <w14:alpha w14:val="60000"/>
            </w14:srgbClr>
          </w14:shadow>
        </w:rPr>
        <w:t>Important :</w:t>
      </w:r>
      <w:proofErr w:type="gramEnd"/>
      <w:r w:rsidRPr="008C0597">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 </w:t>
      </w:r>
      <w:bookmarkStart w:id="2" w:name="_Hlk514852100"/>
      <w:r w:rsidRPr="008C0597">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The</w:t>
      </w:r>
      <w:r w:rsidR="00A275C4">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 participating companies are requested to send </w:t>
      </w:r>
      <w:r w:rsidR="009E5A6E">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participation fee by 5</w:t>
      </w:r>
      <w:r w:rsidR="009E5A6E" w:rsidRPr="009E5A6E">
        <w:rPr>
          <w:rFonts w:ascii="Arial Rounded MT Bold" w:hAnsi="Arial Rounded MT Bold"/>
          <w:i/>
          <w:color w:val="000099"/>
          <w:sz w:val="22"/>
          <w:szCs w:val="22"/>
          <w:vertAlign w:val="superscript"/>
          <w14:shadow w14:blurRad="50800" w14:dist="38100" w14:dir="2700000" w14:sx="100000" w14:sy="100000" w14:kx="0" w14:ky="0" w14:algn="tl">
            <w14:srgbClr w14:val="000000">
              <w14:alpha w14:val="60000"/>
            </w14:srgbClr>
          </w14:shadow>
        </w:rPr>
        <w:t>th</w:t>
      </w:r>
      <w:r w:rsidR="009E5A6E">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 July to reconfirm </w:t>
      </w:r>
      <w:r w:rsidR="008205B2">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xml:space="preserve">their </w:t>
      </w:r>
      <w:r w:rsidR="009E5A6E">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participation</w:t>
      </w:r>
      <w:r w:rsidRPr="008C0597">
        <w:rPr>
          <w:rFonts w:ascii="Arial Rounded MT Bold" w:hAnsi="Arial Rounded MT Bold"/>
          <w:i/>
          <w:color w:val="000099"/>
          <w:sz w:val="22"/>
          <w:szCs w:val="22"/>
          <w14:shadow w14:blurRad="50800" w14:dist="38100" w14:dir="2700000" w14:sx="100000" w14:sy="100000" w14:kx="0" w14:ky="0" w14:algn="tl">
            <w14:srgbClr w14:val="000000">
              <w14:alpha w14:val="60000"/>
            </w14:srgbClr>
          </w14:shadow>
        </w:rPr>
        <w:t>. Intimation of cancellation will be accepted one week prior after that the participation fee will be applicable</w:t>
      </w:r>
      <w:r w:rsidRPr="008C0597">
        <w:rPr>
          <w:rFonts w:ascii="Arial Rounded MT Bold" w:hAnsi="Arial Rounded MT Bold"/>
          <w:i/>
          <w:sz w:val="22"/>
          <w:szCs w:val="22"/>
        </w:rPr>
        <w:t>.</w:t>
      </w:r>
    </w:p>
    <w:bookmarkEnd w:id="1"/>
    <w:bookmarkEnd w:id="2"/>
    <w:p w14:paraId="01DA78E9" w14:textId="77777777" w:rsidR="008C0597" w:rsidRPr="008C0597" w:rsidRDefault="008C0597" w:rsidP="008C0597">
      <w:pPr>
        <w:ind w:left="720"/>
        <w:jc w:val="both"/>
        <w:rPr>
          <w:rFonts w:ascii="Arial Rounded MT Bold" w:hAnsi="Arial Rounded MT Bold"/>
          <w:b/>
          <w:color w:val="0000FF"/>
          <w:sz w:val="22"/>
          <w:szCs w:val="22"/>
        </w:rPr>
      </w:pPr>
    </w:p>
    <w:p w14:paraId="662908D0" w14:textId="77777777" w:rsidR="00C55937" w:rsidRPr="008C0597" w:rsidRDefault="00C55937" w:rsidP="00C55937">
      <w:pPr>
        <w:numPr>
          <w:ilvl w:val="0"/>
          <w:numId w:val="1"/>
        </w:numPr>
        <w:jc w:val="both"/>
        <w:rPr>
          <w:rFonts w:ascii="Arial Rounded MT Bold" w:hAnsi="Arial Rounded MT Bold"/>
          <w:b/>
          <w:sz w:val="22"/>
          <w:szCs w:val="22"/>
          <w:u w:val="single"/>
        </w:rPr>
      </w:pPr>
      <w:r w:rsidRPr="008C0597">
        <w:rPr>
          <w:rFonts w:ascii="Arial Rounded MT Bold" w:hAnsi="Arial Rounded MT Bold"/>
          <w:sz w:val="22"/>
          <w:szCs w:val="22"/>
        </w:rPr>
        <w:t xml:space="preserve">Presentations may be in Marathi, Hindi or English. </w:t>
      </w:r>
      <w:r w:rsidRPr="008C0597">
        <w:rPr>
          <w:rFonts w:ascii="Arial Rounded MT Bold" w:hAnsi="Arial Rounded MT Bold"/>
          <w:b/>
          <w:sz w:val="22"/>
          <w:szCs w:val="22"/>
          <w:u w:val="single"/>
        </w:rPr>
        <w:t>However, the slides (power point presentation) should be in English only.</w:t>
      </w:r>
    </w:p>
    <w:p w14:paraId="4F441244" w14:textId="77777777" w:rsidR="00C55937" w:rsidRPr="008C0597" w:rsidRDefault="00C55937" w:rsidP="00C55937">
      <w:pPr>
        <w:jc w:val="both"/>
        <w:rPr>
          <w:rFonts w:ascii="Arial Rounded MT Bold" w:hAnsi="Arial Rounded MT Bold"/>
          <w:sz w:val="22"/>
          <w:szCs w:val="22"/>
        </w:rPr>
      </w:pPr>
    </w:p>
    <w:p w14:paraId="017D9A77"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The assessment of the presentation would be made on a weighted scale covering different aspects of the QC activity including presentation.  The assessment/evaluation would depend upon factors like Problem Selection, Interpretation, Analysis, Solution, Participation, Presentation, Special features, etc.</w:t>
      </w:r>
    </w:p>
    <w:p w14:paraId="4A9B7FF3" w14:textId="77777777" w:rsidR="00C55937" w:rsidRPr="008C0597" w:rsidRDefault="00C55937" w:rsidP="00C55937">
      <w:pPr>
        <w:jc w:val="both"/>
        <w:rPr>
          <w:rFonts w:ascii="Arial Rounded MT Bold" w:hAnsi="Arial Rounded MT Bold"/>
          <w:sz w:val="22"/>
          <w:szCs w:val="22"/>
        </w:rPr>
      </w:pPr>
    </w:p>
    <w:p w14:paraId="4A887A60" w14:textId="7F7BABB6"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 xml:space="preserve">Soft copy of the Presentation to reach </w:t>
      </w:r>
      <w:r w:rsidRPr="008C0597">
        <w:rPr>
          <w:rFonts w:ascii="Arial Rounded MT Bold" w:hAnsi="Arial Rounded MT Bold"/>
          <w:b/>
          <w:sz w:val="22"/>
          <w:szCs w:val="22"/>
          <w:u w:val="single"/>
        </w:rPr>
        <w:t>at least by 5</w:t>
      </w:r>
      <w:r w:rsidRPr="008C0597">
        <w:rPr>
          <w:rFonts w:ascii="Arial Rounded MT Bold" w:hAnsi="Arial Rounded MT Bold"/>
          <w:b/>
          <w:sz w:val="22"/>
          <w:szCs w:val="22"/>
          <w:u w:val="single"/>
          <w:vertAlign w:val="superscript"/>
        </w:rPr>
        <w:t>th</w:t>
      </w:r>
      <w:r w:rsidRPr="008C0597">
        <w:rPr>
          <w:rFonts w:ascii="Arial Rounded MT Bold" w:hAnsi="Arial Rounded MT Bold"/>
          <w:b/>
          <w:sz w:val="22"/>
          <w:szCs w:val="22"/>
          <w:u w:val="single"/>
        </w:rPr>
        <w:t xml:space="preserve"> July 201</w:t>
      </w:r>
      <w:r w:rsidR="00A275C4">
        <w:rPr>
          <w:rFonts w:ascii="Arial Rounded MT Bold" w:hAnsi="Arial Rounded MT Bold"/>
          <w:b/>
          <w:sz w:val="22"/>
          <w:szCs w:val="22"/>
          <w:u w:val="single"/>
        </w:rPr>
        <w:t>9</w:t>
      </w:r>
      <w:r w:rsidRPr="008C0597">
        <w:rPr>
          <w:rFonts w:ascii="Arial Rounded MT Bold" w:hAnsi="Arial Rounded MT Bold"/>
          <w:b/>
          <w:sz w:val="22"/>
          <w:szCs w:val="22"/>
          <w:u w:val="single"/>
        </w:rPr>
        <w:t>.</w:t>
      </w:r>
      <w:r w:rsidR="00DF5CDD" w:rsidRPr="008C0597">
        <w:rPr>
          <w:rFonts w:ascii="Arial Rounded MT Bold" w:hAnsi="Arial Rounded MT Bold"/>
          <w:b/>
          <w:sz w:val="22"/>
          <w:szCs w:val="22"/>
          <w:u w:val="single"/>
        </w:rPr>
        <w:t xml:space="preserve"> </w:t>
      </w:r>
      <w:r w:rsidR="00DF5CDD" w:rsidRPr="008C0597">
        <w:rPr>
          <w:rFonts w:ascii="Arial Rounded MT Bold" w:hAnsi="Arial Rounded MT Bold"/>
          <w:sz w:val="22"/>
          <w:szCs w:val="22"/>
        </w:rPr>
        <w:t>However, company can do minor changes after the submission.</w:t>
      </w:r>
    </w:p>
    <w:p w14:paraId="70CB85CB" w14:textId="77777777" w:rsidR="00C55937" w:rsidRPr="008C0597" w:rsidRDefault="00C55937" w:rsidP="00C55937">
      <w:pPr>
        <w:jc w:val="both"/>
        <w:rPr>
          <w:rFonts w:ascii="Arial Rounded MT Bold" w:hAnsi="Arial Rounded MT Bold"/>
          <w:sz w:val="22"/>
          <w:szCs w:val="22"/>
        </w:rPr>
      </w:pPr>
    </w:p>
    <w:p w14:paraId="4AD8C38B"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Presentation has to be in Power Point. Presentation can be supported by photographs/video clippings. LCD projector would be organized by ACMA.</w:t>
      </w:r>
    </w:p>
    <w:p w14:paraId="78D27CA4" w14:textId="77777777" w:rsidR="00C55937" w:rsidRPr="008C0597" w:rsidRDefault="00C55937" w:rsidP="00C55937">
      <w:pPr>
        <w:jc w:val="both"/>
        <w:rPr>
          <w:rFonts w:ascii="Arial Rounded MT Bold" w:hAnsi="Arial Rounded MT Bold"/>
          <w:sz w:val="22"/>
          <w:szCs w:val="22"/>
        </w:rPr>
      </w:pPr>
      <w:r w:rsidRPr="008C0597">
        <w:rPr>
          <w:rFonts w:ascii="Arial Rounded MT Bold" w:hAnsi="Arial Rounded MT Bold"/>
          <w:sz w:val="22"/>
          <w:szCs w:val="22"/>
        </w:rPr>
        <w:t xml:space="preserve">  </w:t>
      </w:r>
    </w:p>
    <w:p w14:paraId="3E0494EB"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 xml:space="preserve">A case study can be presented on Topics related to either Manufacturing Activities or Support functions namely Quality, Cost Reduction, Safety, Productivity Improvement, Improvement in Facilities, Housekeeping etc. done by worker level. </w:t>
      </w:r>
      <w:proofErr w:type="gramStart"/>
      <w:r w:rsidRPr="008C0597">
        <w:rPr>
          <w:rFonts w:ascii="Arial Rounded MT Bold" w:hAnsi="Arial Rounded MT Bold"/>
          <w:sz w:val="22"/>
          <w:szCs w:val="22"/>
        </w:rPr>
        <w:t>Also</w:t>
      </w:r>
      <w:proofErr w:type="gramEnd"/>
      <w:r w:rsidRPr="008C0597">
        <w:rPr>
          <w:rFonts w:ascii="Arial Rounded MT Bold" w:hAnsi="Arial Rounded MT Bold"/>
          <w:sz w:val="22"/>
          <w:szCs w:val="22"/>
        </w:rPr>
        <w:t xml:space="preserve"> would be useful to have an internal customer in the team.</w:t>
      </w:r>
    </w:p>
    <w:p w14:paraId="50D1C03B" w14:textId="77777777" w:rsidR="00C55937" w:rsidRPr="008C0597" w:rsidRDefault="00C55937" w:rsidP="00C55937">
      <w:pPr>
        <w:jc w:val="both"/>
        <w:rPr>
          <w:rFonts w:ascii="Arial Rounded MT Bold" w:hAnsi="Arial Rounded MT Bold"/>
          <w:sz w:val="22"/>
          <w:szCs w:val="22"/>
        </w:rPr>
      </w:pPr>
    </w:p>
    <w:p w14:paraId="19C86E81" w14:textId="77777777" w:rsidR="00C55937" w:rsidRPr="008C0597" w:rsidRDefault="00C55937" w:rsidP="00C55937">
      <w:pPr>
        <w:numPr>
          <w:ilvl w:val="0"/>
          <w:numId w:val="1"/>
        </w:numPr>
        <w:jc w:val="both"/>
        <w:rPr>
          <w:rFonts w:ascii="Arial Rounded MT Bold" w:hAnsi="Arial Rounded MT Bold"/>
          <w:sz w:val="22"/>
          <w:szCs w:val="22"/>
        </w:rPr>
      </w:pPr>
      <w:r w:rsidRPr="008C0597">
        <w:rPr>
          <w:rFonts w:ascii="Arial Rounded MT Bold" w:hAnsi="Arial Rounded MT Bold"/>
          <w:sz w:val="22"/>
          <w:szCs w:val="22"/>
        </w:rPr>
        <w:t xml:space="preserve">A case study presented once by the company at any competition/at ACMA </w:t>
      </w:r>
      <w:proofErr w:type="spellStart"/>
      <w:r w:rsidRPr="008C0597">
        <w:rPr>
          <w:rFonts w:ascii="Arial Rounded MT Bold" w:hAnsi="Arial Rounded MT Bold"/>
          <w:sz w:val="22"/>
          <w:szCs w:val="22"/>
        </w:rPr>
        <w:t>Programme</w:t>
      </w:r>
      <w:proofErr w:type="spellEnd"/>
      <w:r w:rsidRPr="008C0597">
        <w:rPr>
          <w:rFonts w:ascii="Arial Rounded MT Bold" w:hAnsi="Arial Rounded MT Bold"/>
          <w:sz w:val="22"/>
          <w:szCs w:val="22"/>
        </w:rPr>
        <w:t xml:space="preserve"> is not to be presented again.  Secondly, the Problem Identified should not be more than 1 year old and it has to be validated by the Management. </w:t>
      </w:r>
    </w:p>
    <w:p w14:paraId="394400E3" w14:textId="77777777" w:rsidR="00C55937" w:rsidRPr="008C0597" w:rsidRDefault="00C55937" w:rsidP="00C55937">
      <w:pPr>
        <w:jc w:val="both"/>
        <w:rPr>
          <w:rFonts w:ascii="Arial Rounded MT Bold" w:hAnsi="Arial Rounded MT Bold"/>
          <w:sz w:val="22"/>
          <w:szCs w:val="22"/>
        </w:rPr>
      </w:pPr>
    </w:p>
    <w:p w14:paraId="00E2DCE2" w14:textId="77777777" w:rsidR="00C55937" w:rsidRPr="008C0597" w:rsidRDefault="00C55937" w:rsidP="00C55937">
      <w:pPr>
        <w:numPr>
          <w:ilvl w:val="0"/>
          <w:numId w:val="1"/>
        </w:numPr>
        <w:jc w:val="both"/>
        <w:rPr>
          <w:rFonts w:ascii="Arial Rounded MT Bold" w:hAnsi="Arial Rounded MT Bold"/>
          <w:i/>
          <w:sz w:val="22"/>
          <w:szCs w:val="22"/>
        </w:rPr>
      </w:pPr>
      <w:r w:rsidRPr="008C0597">
        <w:rPr>
          <w:rFonts w:ascii="Arial Rounded MT Bold" w:hAnsi="Arial Rounded MT Bold"/>
          <w:sz w:val="22"/>
          <w:szCs w:val="22"/>
        </w:rPr>
        <w:t>The dress code for the team members should be company uniform or light shirt and dark trouser.</w:t>
      </w:r>
    </w:p>
    <w:p w14:paraId="390CD232" w14:textId="77777777" w:rsidR="00C55937" w:rsidRPr="008C0597" w:rsidRDefault="00C55937" w:rsidP="00C55937">
      <w:pPr>
        <w:jc w:val="center"/>
        <w:rPr>
          <w:sz w:val="22"/>
          <w:szCs w:val="22"/>
        </w:rPr>
      </w:pPr>
      <w:r w:rsidRPr="008C0597">
        <w:rPr>
          <w:rFonts w:ascii="Arial Rounded MT Bold" w:hAnsi="Arial Rounded MT Bold"/>
          <w:sz w:val="22"/>
          <w:szCs w:val="22"/>
        </w:rPr>
        <w:t xml:space="preserve">****************************  </w:t>
      </w:r>
    </w:p>
    <w:p w14:paraId="3BE89AC6" w14:textId="77777777" w:rsidR="00C55937" w:rsidRPr="008C0597" w:rsidRDefault="00C55937">
      <w:pPr>
        <w:rPr>
          <w:sz w:val="22"/>
          <w:szCs w:val="22"/>
        </w:rPr>
      </w:pPr>
    </w:p>
    <w:sectPr w:rsidR="00C55937" w:rsidRPr="008C0597" w:rsidSect="001751B3">
      <w:pgSz w:w="12240" w:h="15840"/>
      <w:pgMar w:top="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73F7A"/>
    <w:multiLevelType w:val="singleLevel"/>
    <w:tmpl w:val="EB56CB1A"/>
    <w:lvl w:ilvl="0">
      <w:start w:val="1"/>
      <w:numFmt w:val="bullet"/>
      <w:lvlText w:val=""/>
      <w:lvlJc w:val="left"/>
      <w:pPr>
        <w:tabs>
          <w:tab w:val="num" w:pos="1440"/>
        </w:tabs>
        <w:ind w:left="1440" w:hanging="720"/>
      </w:pPr>
      <w:rPr>
        <w:rFonts w:ascii="Symbol" w:hAnsi="Symbol" w:hint="default"/>
      </w:rPr>
    </w:lvl>
  </w:abstractNum>
  <w:abstractNum w:abstractNumId="1" w15:restartNumberingAfterBreak="0">
    <w:nsid w:val="785932F8"/>
    <w:multiLevelType w:val="singleLevel"/>
    <w:tmpl w:val="61B011A6"/>
    <w:lvl w:ilvl="0">
      <w:start w:val="1"/>
      <w:numFmt w:val="decimal"/>
      <w:lvlText w:val="%1."/>
      <w:lvlJc w:val="left"/>
      <w:pPr>
        <w:tabs>
          <w:tab w:val="num" w:pos="720"/>
        </w:tabs>
        <w:ind w:left="720" w:hanging="72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37"/>
    <w:rsid w:val="004C09A9"/>
    <w:rsid w:val="008205B2"/>
    <w:rsid w:val="008C0597"/>
    <w:rsid w:val="009E5A6E"/>
    <w:rsid w:val="00A275C4"/>
    <w:rsid w:val="00C55937"/>
    <w:rsid w:val="00D917E6"/>
    <w:rsid w:val="00DF5C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0225"/>
  <w15:chartTrackingRefBased/>
  <w15:docId w15:val="{855E5DD5-C5B8-4D1C-9540-5A61E815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37"/>
    <w:pPr>
      <w:spacing w:after="0" w:line="240" w:lineRule="auto"/>
    </w:pPr>
    <w:rPr>
      <w:rFonts w:ascii="Verdana" w:eastAsia="Times New Roman" w:hAnsi="Verdana" w:cs="Times New Roman"/>
      <w:color w:val="000000"/>
      <w:sz w:val="24"/>
      <w:szCs w:val="20"/>
      <w:lang w:val="en-US"/>
    </w:rPr>
  </w:style>
  <w:style w:type="paragraph" w:styleId="Heading3">
    <w:name w:val="heading 3"/>
    <w:basedOn w:val="Normal"/>
    <w:next w:val="Normal"/>
    <w:link w:val="Heading3Char"/>
    <w:qFormat/>
    <w:rsid w:val="00C55937"/>
    <w:pPr>
      <w:keepNext/>
      <w:jc w:val="center"/>
      <w:outlineLvl w:val="2"/>
    </w:pPr>
    <w:rPr>
      <w:rFonts w:ascii="Tunga" w:hAnsi="Tung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5937"/>
    <w:rPr>
      <w:rFonts w:ascii="Tunga" w:eastAsia="Times New Roman" w:hAnsi="Tunga" w:cs="Times New Roman"/>
      <w:b/>
      <w:color w:val="000000"/>
      <w:sz w:val="32"/>
      <w:szCs w:val="20"/>
      <w:lang w:val="en-US"/>
    </w:rPr>
  </w:style>
  <w:style w:type="paragraph" w:styleId="BalloonText">
    <w:name w:val="Balloon Text"/>
    <w:basedOn w:val="Normal"/>
    <w:link w:val="BalloonTextChar"/>
    <w:uiPriority w:val="99"/>
    <w:semiHidden/>
    <w:unhideWhenUsed/>
    <w:rsid w:val="00D91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E6"/>
    <w:rPr>
      <w:rFonts w:ascii="Segoe UI" w:eastAsia="Times New Roman" w:hAnsi="Segoe UI" w:cs="Segoe UI"/>
      <w:color w:val="000000"/>
      <w:sz w:val="18"/>
      <w:szCs w:val="18"/>
      <w:lang w:val="en-US"/>
    </w:rPr>
  </w:style>
  <w:style w:type="paragraph" w:styleId="ListParagraph">
    <w:name w:val="List Paragraph"/>
    <w:basedOn w:val="Normal"/>
    <w:uiPriority w:val="34"/>
    <w:qFormat/>
    <w:rsid w:val="008C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2018-05-23T09:35:00Z</cp:lastPrinted>
  <dcterms:created xsi:type="dcterms:W3CDTF">2018-05-23T09:07:00Z</dcterms:created>
  <dcterms:modified xsi:type="dcterms:W3CDTF">2019-05-22T07:11:00Z</dcterms:modified>
</cp:coreProperties>
</file>