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B2" w:rsidRDefault="00CF5FB2" w:rsidP="00CF5FB2">
      <w:pPr>
        <w:pStyle w:val="ListParagraph"/>
        <w:numPr>
          <w:ilvl w:val="0"/>
          <w:numId w:val="1"/>
        </w:numPr>
      </w:pPr>
      <w:r>
        <w:t xml:space="preserve">Need to update the website </w:t>
      </w:r>
      <w:r w:rsidR="00CF1F31">
        <w:t xml:space="preserve">word press </w:t>
      </w:r>
      <w:r>
        <w:t>version and the all the plugins</w:t>
      </w:r>
      <w:r w:rsidR="00FA6ADA">
        <w:t>. Also, I need the latest backup of the website.</w:t>
      </w:r>
      <w:r>
        <w:tab/>
      </w:r>
    </w:p>
    <w:p w:rsidR="00CF5FB2" w:rsidRDefault="00CF5FB2" w:rsidP="00D74E64">
      <w:pPr>
        <w:pStyle w:val="ListParagraph"/>
        <w:numPr>
          <w:ilvl w:val="0"/>
          <w:numId w:val="1"/>
        </w:numPr>
      </w:pPr>
      <w:r>
        <w:t>Home Page alignment issues in mobile and tabs. Also, mobile load speed in Google sp</w:t>
      </w:r>
      <w:r w:rsidR="00B9108D">
        <w:t>e</w:t>
      </w:r>
      <w:r>
        <w:t>ed test tool shows 10, which need to be improvised.</w:t>
      </w:r>
      <w:r w:rsidR="00C06B4A">
        <w:t xml:space="preserve"> For, desktop as well, we need to fix the spacing issues.</w:t>
      </w:r>
      <w:bookmarkStart w:id="0" w:name="_GoBack"/>
      <w:bookmarkEnd w:id="0"/>
    </w:p>
    <w:p w:rsidR="00473E20" w:rsidRDefault="00473E20" w:rsidP="00473E20">
      <w:pPr>
        <w:pStyle w:val="ListParagraph"/>
        <w:numPr>
          <w:ilvl w:val="0"/>
          <w:numId w:val="1"/>
        </w:numPr>
      </w:pPr>
      <w:r>
        <w:t>WP Rocket and CDN – need to check if it’s working fine or not for all sub domain. For few pages still the load speed is very high.</w:t>
      </w:r>
    </w:p>
    <w:p w:rsidR="00CF5FB2" w:rsidRDefault="00CF5FB2" w:rsidP="00D74E64">
      <w:pPr>
        <w:pStyle w:val="ListParagraph"/>
        <w:numPr>
          <w:ilvl w:val="0"/>
          <w:numId w:val="1"/>
        </w:numPr>
      </w:pPr>
      <w:r>
        <w:t>Event page share option (I think we just need to copy the page theme and rename it as event page theme. In the event page we need to add the social share icon as it present in posts.)</w:t>
      </w:r>
    </w:p>
    <w:p w:rsidR="00CF5FB2" w:rsidRDefault="00CF5FB2" w:rsidP="00CF5FB2">
      <w:pPr>
        <w:pStyle w:val="ListParagraph"/>
        <w:numPr>
          <w:ilvl w:val="0"/>
          <w:numId w:val="1"/>
        </w:numPr>
      </w:pPr>
      <w:r>
        <w:t>Home Page few Alt tags are missing</w:t>
      </w:r>
    </w:p>
    <w:p w:rsidR="00CF5FB2" w:rsidRDefault="00CF5FB2" w:rsidP="00CF5FB2">
      <w:pPr>
        <w:pStyle w:val="ListParagraph"/>
      </w:pPr>
      <w:r>
        <w:rPr>
          <w:noProof/>
          <w:lang w:eastAsia="en-IN"/>
        </w:rPr>
        <w:drawing>
          <wp:inline distT="0" distB="0" distL="0" distR="0" wp14:anchorId="05158CF3" wp14:editId="26CCEB98">
            <wp:extent cx="3216910" cy="171787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6251" cy="1728199"/>
                    </a:xfrm>
                    <a:prstGeom prst="rect">
                      <a:avLst/>
                    </a:prstGeom>
                  </pic:spPr>
                </pic:pic>
              </a:graphicData>
            </a:graphic>
          </wp:inline>
        </w:drawing>
      </w:r>
    </w:p>
    <w:p w:rsidR="00CF5FB2" w:rsidRDefault="00CF5FB2" w:rsidP="00CF5FB2">
      <w:pPr>
        <w:pStyle w:val="ListParagraph"/>
      </w:pPr>
    </w:p>
    <w:p w:rsidR="00CF5FB2" w:rsidRDefault="00CF5FB2" w:rsidP="00CF5FB2">
      <w:pPr>
        <w:pStyle w:val="ListParagraph"/>
        <w:numPr>
          <w:ilvl w:val="0"/>
          <w:numId w:val="1"/>
        </w:numPr>
      </w:pPr>
      <w:r>
        <w:t xml:space="preserve">Right sidebar is not proper in Healthcare subdomain - </w:t>
      </w:r>
      <w:hyperlink r:id="rId6" w:history="1">
        <w:r>
          <w:rPr>
            <w:rStyle w:val="Hyperlink"/>
          </w:rPr>
          <w:t>https://healthcare.mytechmag.com/</w:t>
        </w:r>
      </w:hyperlink>
    </w:p>
    <w:p w:rsidR="00CF5FB2" w:rsidRDefault="00CF5FB2" w:rsidP="00AC142D">
      <w:pPr>
        <w:pStyle w:val="ListParagraph"/>
        <w:numPr>
          <w:ilvl w:val="0"/>
          <w:numId w:val="1"/>
        </w:numPr>
      </w:pPr>
      <w:r>
        <w:t xml:space="preserve">Featured page is not leading content: </w:t>
      </w:r>
      <w:hyperlink r:id="rId7" w:history="1">
        <w:r w:rsidRPr="000855BC">
          <w:rPr>
            <w:rStyle w:val="Hyperlink"/>
          </w:rPr>
          <w:t>https://www.mytechmag.com/featured</w:t>
        </w:r>
      </w:hyperlink>
    </w:p>
    <w:p w:rsidR="00CF5FB2" w:rsidRDefault="001E6623" w:rsidP="00AC142D">
      <w:pPr>
        <w:pStyle w:val="ListParagraph"/>
        <w:numPr>
          <w:ilvl w:val="0"/>
          <w:numId w:val="1"/>
        </w:numPr>
      </w:pPr>
      <w:r>
        <w:t>For posts and CXO page, I could see the category name as mentioned in below examples. We can hide that (we can only keep the post date)</w:t>
      </w:r>
    </w:p>
    <w:p w:rsidR="000A25D8" w:rsidRDefault="00C06B4A" w:rsidP="00AC142D">
      <w:hyperlink r:id="rId8" w:history="1">
        <w:r w:rsidR="000A25D8" w:rsidRPr="000855BC">
          <w:rPr>
            <w:rStyle w:val="Hyperlink"/>
          </w:rPr>
          <w:t>https://supply-chain.mytechmag.com/the-supply-chain-trends-to-look-out-for-in-2019-1230.html</w:t>
        </w:r>
      </w:hyperlink>
    </w:p>
    <w:p w:rsidR="000A25D8" w:rsidRDefault="000A25D8" w:rsidP="00AC142D">
      <w:r>
        <w:rPr>
          <w:rFonts w:ascii="Verdana" w:hAnsi="Verdana" w:cs="Verdana"/>
          <w:noProof/>
          <w:sz w:val="18"/>
          <w:szCs w:val="18"/>
          <w:lang w:eastAsia="en-IN"/>
        </w:rPr>
        <w:drawing>
          <wp:inline distT="0" distB="0" distL="0" distR="0">
            <wp:extent cx="48101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rsidR="000A25D8" w:rsidRDefault="00C06B4A" w:rsidP="00AC142D">
      <w:hyperlink r:id="rId10" w:history="1">
        <w:r w:rsidR="000A25D8" w:rsidRPr="000855BC">
          <w:rPr>
            <w:rStyle w:val="Hyperlink"/>
          </w:rPr>
          <w:t>https://www.mytechmag.com/cxo-thoughts</w:t>
        </w:r>
      </w:hyperlink>
    </w:p>
    <w:p w:rsidR="00DC008F" w:rsidRPr="00AC142D" w:rsidRDefault="000A25D8" w:rsidP="00AC142D">
      <w:r>
        <w:rPr>
          <w:rFonts w:ascii="Verdana" w:hAnsi="Verdana" w:cs="Verdana"/>
          <w:noProof/>
          <w:sz w:val="18"/>
          <w:szCs w:val="18"/>
          <w:lang w:eastAsia="en-IN"/>
        </w:rPr>
        <w:lastRenderedPageBreak/>
        <w:drawing>
          <wp:inline distT="0" distB="0" distL="0" distR="0">
            <wp:extent cx="5730576" cy="2895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894" cy="2899298"/>
                    </a:xfrm>
                    <a:prstGeom prst="rect">
                      <a:avLst/>
                    </a:prstGeom>
                    <a:noFill/>
                    <a:ln>
                      <a:noFill/>
                    </a:ln>
                  </pic:spPr>
                </pic:pic>
              </a:graphicData>
            </a:graphic>
          </wp:inline>
        </w:drawing>
      </w:r>
    </w:p>
    <w:sectPr w:rsidR="00DC008F" w:rsidRPr="00AC1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402B6"/>
    <w:multiLevelType w:val="hybridMultilevel"/>
    <w:tmpl w:val="7D78C6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E1"/>
    <w:rsid w:val="000A25D8"/>
    <w:rsid w:val="001E6623"/>
    <w:rsid w:val="00314557"/>
    <w:rsid w:val="00473E20"/>
    <w:rsid w:val="00975AB5"/>
    <w:rsid w:val="00AC142D"/>
    <w:rsid w:val="00B9108D"/>
    <w:rsid w:val="00C06B4A"/>
    <w:rsid w:val="00C81E23"/>
    <w:rsid w:val="00CF1F31"/>
    <w:rsid w:val="00CF5FB2"/>
    <w:rsid w:val="00D40EE1"/>
    <w:rsid w:val="00DC008F"/>
    <w:rsid w:val="00F51B1B"/>
    <w:rsid w:val="00FA6A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A6ED-EDE2-45E2-816A-9D7FBEF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D40EE1"/>
    <w:rPr>
      <w:rFonts w:ascii="Courier New" w:eastAsia="Times New Roman" w:hAnsi="Courier New" w:cs="Courier New"/>
      <w:sz w:val="20"/>
      <w:szCs w:val="20"/>
      <w:lang w:eastAsia="en-IN"/>
    </w:rPr>
  </w:style>
  <w:style w:type="character" w:styleId="Hyperlink">
    <w:name w:val="Hyperlink"/>
    <w:basedOn w:val="DefaultParagraphFont"/>
    <w:uiPriority w:val="99"/>
    <w:unhideWhenUsed/>
    <w:rsid w:val="000A25D8"/>
    <w:rPr>
      <w:color w:val="0563C1" w:themeColor="hyperlink"/>
      <w:u w:val="single"/>
    </w:rPr>
  </w:style>
  <w:style w:type="paragraph" w:styleId="ListParagraph">
    <w:name w:val="List Paragraph"/>
    <w:basedOn w:val="Normal"/>
    <w:uiPriority w:val="34"/>
    <w:qFormat/>
    <w:rsid w:val="00CF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6987">
      <w:bodyDiv w:val="1"/>
      <w:marLeft w:val="0"/>
      <w:marRight w:val="0"/>
      <w:marTop w:val="0"/>
      <w:marBottom w:val="0"/>
      <w:divBdr>
        <w:top w:val="none" w:sz="0" w:space="0" w:color="auto"/>
        <w:left w:val="none" w:sz="0" w:space="0" w:color="auto"/>
        <w:bottom w:val="none" w:sz="0" w:space="0" w:color="auto"/>
        <w:right w:val="none" w:sz="0" w:space="0" w:color="auto"/>
      </w:divBdr>
    </w:div>
    <w:div w:id="8009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y-chain.mytechmag.com/the-supply-chain-trends-to-look-out-for-in-2019-12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techmag.com/featur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are.mytechmag.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mytechmag.com/cxo-thought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Sikki Agarwal</dc:creator>
  <cp:keywords/>
  <dc:description/>
  <cp:lastModifiedBy>Sikki Agarwal</cp:lastModifiedBy>
  <cp:revision>21</cp:revision>
  <dcterms:created xsi:type="dcterms:W3CDTF">2019-06-11T04:19:00Z</dcterms:created>
  <dcterms:modified xsi:type="dcterms:W3CDTF">2019-06-11T07:08:00Z</dcterms:modified>
</cp:coreProperties>
</file>