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0EC2" w14:textId="3F3890D3" w:rsidR="0058371A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371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18110E" wp14:editId="1E8013CC">
            <wp:simplePos x="0" y="0"/>
            <wp:positionH relativeFrom="column">
              <wp:posOffset>4734923</wp:posOffset>
            </wp:positionH>
            <wp:positionV relativeFrom="paragraph">
              <wp:posOffset>-165667</wp:posOffset>
            </wp:positionV>
            <wp:extent cx="1013009" cy="584873"/>
            <wp:effectExtent l="0" t="0" r="0" b="5715"/>
            <wp:wrapNone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02A2ADC-45CD-4706-BD56-4B3D97B38C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FF2B5EF4-FFF2-40B4-BE49-F238E27FC236}">
                          <a16:creationId xmlns:a16="http://schemas.microsoft.com/office/drawing/2014/main" id="{302A2ADC-45CD-4706-BD56-4B3D97B38C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09" cy="5848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8371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712A38" wp14:editId="4C19863B">
            <wp:simplePos x="0" y="0"/>
            <wp:positionH relativeFrom="column">
              <wp:posOffset>75746</wp:posOffset>
            </wp:positionH>
            <wp:positionV relativeFrom="paragraph">
              <wp:posOffset>-147864</wp:posOffset>
            </wp:positionV>
            <wp:extent cx="1447800" cy="440055"/>
            <wp:effectExtent l="0" t="0" r="0" b="0"/>
            <wp:wrapNone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562974E-E2CF-4C70-B455-BF248E43E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8562974E-E2CF-4C70-B455-BF248E43EC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216E4F4" w14:textId="6ED50F83" w:rsidR="0058371A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ED9CEA" w14:textId="77777777" w:rsidR="0058371A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81B9E7" w14:textId="3F4B922B" w:rsidR="00361C5F" w:rsidRDefault="00B33B82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402B1">
        <w:rPr>
          <w:rFonts w:ascii="Arial" w:hAnsi="Arial" w:cs="Arial"/>
          <w:b/>
          <w:bCs/>
          <w:sz w:val="28"/>
          <w:szCs w:val="28"/>
          <w:u w:val="single"/>
        </w:rPr>
        <w:t>Instructions for online payment through ACMA payment gateway</w:t>
      </w:r>
    </w:p>
    <w:p w14:paraId="6A4647C1" w14:textId="26184224" w:rsidR="0058371A" w:rsidRPr="00F402B1" w:rsidRDefault="0058371A" w:rsidP="00A512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 ACMA Centre of Excellence Paid Webinars for May 2020</w:t>
      </w:r>
    </w:p>
    <w:p w14:paraId="41C59647" w14:textId="55907DFA" w:rsidR="00B06448" w:rsidRPr="00F402B1" w:rsidRDefault="00B06448">
      <w:pPr>
        <w:rPr>
          <w:rFonts w:ascii="Arial" w:hAnsi="Arial" w:cs="Arial"/>
          <w:sz w:val="24"/>
          <w:szCs w:val="24"/>
        </w:rPr>
      </w:pPr>
    </w:p>
    <w:p w14:paraId="542306F2" w14:textId="5A87C969" w:rsidR="00B06448" w:rsidRPr="00F402B1" w:rsidRDefault="00B0644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02B1">
        <w:rPr>
          <w:rFonts w:ascii="Arial" w:hAnsi="Arial" w:cs="Arial"/>
          <w:b/>
          <w:bCs/>
          <w:sz w:val="24"/>
          <w:szCs w:val="24"/>
          <w:u w:val="single"/>
        </w:rPr>
        <w:t>Link</w:t>
      </w:r>
      <w:r w:rsidR="00A512AB"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 to be followed</w:t>
      </w:r>
      <w:r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ECE53FE" w14:textId="77777777" w:rsidR="003F7A1D" w:rsidRDefault="0013755D" w:rsidP="003F7A1D">
      <w:hyperlink r:id="rId7" w:history="1">
        <w:r w:rsidR="003F7A1D">
          <w:rPr>
            <w:rStyle w:val="Hyperlink"/>
          </w:rPr>
          <w:t>https://www.acma.in/payment-onli</w:t>
        </w:r>
        <w:r w:rsidR="003F7A1D">
          <w:rPr>
            <w:rStyle w:val="Hyperlink"/>
          </w:rPr>
          <w:t>n</w:t>
        </w:r>
        <w:r w:rsidR="003F7A1D">
          <w:rPr>
            <w:rStyle w:val="Hyperlink"/>
          </w:rPr>
          <w:t>e.php</w:t>
        </w:r>
      </w:hyperlink>
    </w:p>
    <w:p w14:paraId="2C792E90" w14:textId="37FDCA77" w:rsidR="00B06448" w:rsidRPr="00F402B1" w:rsidRDefault="00B04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FC0462" w14:textId="77777777" w:rsidR="00B06448" w:rsidRPr="00F402B1" w:rsidRDefault="00B06448">
      <w:pPr>
        <w:rPr>
          <w:rFonts w:ascii="Arial" w:hAnsi="Arial" w:cs="Arial"/>
          <w:sz w:val="24"/>
          <w:szCs w:val="24"/>
        </w:rPr>
      </w:pPr>
    </w:p>
    <w:p w14:paraId="4240F4AD" w14:textId="77777777" w:rsidR="00B33B82" w:rsidRPr="00F402B1" w:rsidRDefault="007B104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02B1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  <w:r w:rsidR="00B06448" w:rsidRPr="00F402B1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</w:p>
    <w:p w14:paraId="50F758DA" w14:textId="77777777" w:rsidR="00B33B82" w:rsidRPr="00F402B1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All fields are mandatory to fill.</w:t>
      </w:r>
    </w:p>
    <w:p w14:paraId="3C189264" w14:textId="77777777" w:rsidR="00B33B82" w:rsidRPr="00F402B1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Fill your name, designation in company, your email address, contact details and company name in separate given fields.</w:t>
      </w:r>
    </w:p>
    <w:p w14:paraId="15B4CF16" w14:textId="102CB017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1F09">
        <w:rPr>
          <w:rFonts w:ascii="Arial" w:hAnsi="Arial" w:cs="Arial"/>
          <w:sz w:val="24"/>
          <w:szCs w:val="24"/>
        </w:rPr>
        <w:t>In event name fill “</w:t>
      </w:r>
      <w:r w:rsidR="00F402B1" w:rsidRPr="00E31F09">
        <w:rPr>
          <w:rFonts w:ascii="Arial" w:hAnsi="Arial" w:cs="Arial"/>
          <w:b/>
          <w:bCs/>
          <w:color w:val="232333"/>
          <w:shd w:val="clear" w:color="auto" w:fill="FFFFFF"/>
        </w:rPr>
        <w:t xml:space="preserve">ACoE Webinar - </w:t>
      </w:r>
      <w:r w:rsidR="0058371A">
        <w:rPr>
          <w:rFonts w:ascii="Arial" w:hAnsi="Arial" w:cs="Arial"/>
          <w:b/>
          <w:bCs/>
          <w:color w:val="232333"/>
          <w:shd w:val="clear" w:color="auto" w:fill="FFFFFF"/>
        </w:rPr>
        <w:t xml:space="preserve">  </w:t>
      </w:r>
      <w:r w:rsidR="004F01F8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>WRITE NAME</w:t>
      </w:r>
      <w:r w:rsidR="0058371A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 xml:space="preserve"> OF </w:t>
      </w:r>
      <w:r w:rsidR="004F01F8" w:rsidRPr="0058371A">
        <w:rPr>
          <w:rFonts w:ascii="Arial" w:hAnsi="Arial" w:cs="Arial"/>
          <w:b/>
          <w:bCs/>
          <w:color w:val="232333"/>
          <w:highlight w:val="yellow"/>
          <w:shd w:val="clear" w:color="auto" w:fill="FFFFFF"/>
        </w:rPr>
        <w:t>PROGRAM”</w:t>
      </w:r>
    </w:p>
    <w:p w14:paraId="547940C7" w14:textId="77777777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>Fill your company’s GST number</w:t>
      </w:r>
      <w:r w:rsidR="00CB7D02" w:rsidRPr="00E31F09">
        <w:rPr>
          <w:rFonts w:ascii="Arial" w:hAnsi="Arial" w:cs="Arial"/>
          <w:sz w:val="24"/>
          <w:szCs w:val="24"/>
        </w:rPr>
        <w:t xml:space="preserve"> at which you want Tax Invoice</w:t>
      </w:r>
      <w:r w:rsidRPr="00E31F09">
        <w:rPr>
          <w:rFonts w:ascii="Arial" w:hAnsi="Arial" w:cs="Arial"/>
          <w:sz w:val="24"/>
          <w:szCs w:val="24"/>
        </w:rPr>
        <w:t>.</w:t>
      </w:r>
    </w:p>
    <w:p w14:paraId="4AB6FE90" w14:textId="3FF380B7" w:rsidR="00B33B82" w:rsidRPr="00E31F09" w:rsidRDefault="00B33B82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>In f</w:t>
      </w:r>
      <w:r w:rsidR="00CB7D02" w:rsidRPr="00E31F09">
        <w:rPr>
          <w:rFonts w:ascii="Arial" w:hAnsi="Arial" w:cs="Arial"/>
          <w:sz w:val="24"/>
          <w:szCs w:val="24"/>
        </w:rPr>
        <w:t>ield of Tax Invoice, please mention</w:t>
      </w:r>
      <w:r w:rsidR="001A6E8F">
        <w:rPr>
          <w:rFonts w:ascii="Arial" w:hAnsi="Arial" w:cs="Arial"/>
          <w:sz w:val="24"/>
          <w:szCs w:val="24"/>
        </w:rPr>
        <w:t xml:space="preserve"> webinar date</w:t>
      </w:r>
      <w:r w:rsidR="00CB7D02" w:rsidRPr="00E31F09">
        <w:rPr>
          <w:rFonts w:ascii="Arial" w:hAnsi="Arial" w:cs="Arial"/>
          <w:sz w:val="24"/>
          <w:szCs w:val="24"/>
        </w:rPr>
        <w:t xml:space="preserve"> </w:t>
      </w:r>
      <w:r w:rsidR="004F01F8">
        <w:rPr>
          <w:rFonts w:ascii="Arial" w:hAnsi="Arial" w:cs="Arial"/>
          <w:sz w:val="24"/>
          <w:szCs w:val="24"/>
        </w:rPr>
        <w:t>“_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>_____</w:t>
      </w:r>
      <w:r w:rsidR="00CB7D02" w:rsidRPr="00E31F09">
        <w:rPr>
          <w:rFonts w:ascii="Arial" w:hAnsi="Arial" w:cs="Arial"/>
          <w:sz w:val="24"/>
          <w:szCs w:val="24"/>
        </w:rPr>
        <w:t>”</w:t>
      </w:r>
      <w:r w:rsidR="00E31F09">
        <w:rPr>
          <w:rFonts w:ascii="Arial" w:hAnsi="Arial" w:cs="Arial"/>
          <w:sz w:val="24"/>
          <w:szCs w:val="24"/>
        </w:rPr>
        <w:t>.</w:t>
      </w:r>
    </w:p>
    <w:p w14:paraId="6950C635" w14:textId="77777777" w:rsidR="00B33B82" w:rsidRPr="00E31F09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>Fill your company’s billing address</w:t>
      </w:r>
      <w:r w:rsidR="00CB7D02" w:rsidRPr="00E31F09">
        <w:rPr>
          <w:rFonts w:ascii="Arial" w:hAnsi="Arial" w:cs="Arial"/>
          <w:sz w:val="24"/>
          <w:szCs w:val="24"/>
        </w:rPr>
        <w:t xml:space="preserve"> for preparation of Tax Invoice</w:t>
      </w:r>
      <w:r w:rsidRPr="00E31F09">
        <w:rPr>
          <w:rFonts w:ascii="Arial" w:hAnsi="Arial" w:cs="Arial"/>
          <w:sz w:val="24"/>
          <w:szCs w:val="24"/>
        </w:rPr>
        <w:t>.</w:t>
      </w:r>
    </w:p>
    <w:p w14:paraId="5AD0CEAC" w14:textId="3495C413" w:rsidR="00B06448" w:rsidRPr="0058371A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E31F09">
        <w:rPr>
          <w:rFonts w:ascii="Arial" w:hAnsi="Arial" w:cs="Arial"/>
          <w:sz w:val="24"/>
          <w:szCs w:val="24"/>
        </w:rPr>
        <w:t>Fill amount of payment of “</w:t>
      </w:r>
      <w:r w:rsidRPr="0058371A">
        <w:rPr>
          <w:rFonts w:ascii="Arial" w:hAnsi="Arial" w:cs="Arial"/>
          <w:sz w:val="24"/>
          <w:szCs w:val="24"/>
          <w:highlight w:val="yellow"/>
        </w:rPr>
        <w:t xml:space="preserve">INR 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1180 for </w:t>
      </w:r>
      <w:r w:rsidR="004F01F8" w:rsidRPr="0058371A">
        <w:rPr>
          <w:rFonts w:ascii="Arial" w:hAnsi="Arial" w:cs="Arial"/>
          <w:sz w:val="24"/>
          <w:szCs w:val="24"/>
          <w:highlight w:val="yellow"/>
        </w:rPr>
        <w:t>ACMA Members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 &amp; ACMA-UNIDO Cluster Members, </w:t>
      </w:r>
      <w:r w:rsidR="004F01F8" w:rsidRPr="0058371A">
        <w:rPr>
          <w:rFonts w:ascii="Arial" w:hAnsi="Arial" w:cs="Arial"/>
          <w:sz w:val="24"/>
          <w:szCs w:val="24"/>
          <w:highlight w:val="yellow"/>
        </w:rPr>
        <w:t>and for NON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>-</w:t>
      </w:r>
      <w:r w:rsidR="004F01F8" w:rsidRPr="0058371A">
        <w:rPr>
          <w:rFonts w:ascii="Arial" w:hAnsi="Arial" w:cs="Arial"/>
          <w:sz w:val="24"/>
          <w:szCs w:val="24"/>
          <w:highlight w:val="yellow"/>
        </w:rPr>
        <w:t>MEMBERS INR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 1298  </w:t>
      </w:r>
      <w:r w:rsidRPr="0058371A">
        <w:rPr>
          <w:rFonts w:ascii="Arial" w:hAnsi="Arial" w:cs="Arial"/>
          <w:sz w:val="24"/>
          <w:szCs w:val="24"/>
          <w:highlight w:val="yellow"/>
        </w:rPr>
        <w:t>”.</w:t>
      </w:r>
      <w:r w:rsidR="0058371A" w:rsidRPr="0058371A">
        <w:rPr>
          <w:rFonts w:ascii="Arial" w:hAnsi="Arial" w:cs="Arial"/>
          <w:sz w:val="24"/>
          <w:szCs w:val="24"/>
          <w:highlight w:val="yellow"/>
        </w:rPr>
        <w:t xml:space="preserve"> ( Including GST )</w:t>
      </w:r>
    </w:p>
    <w:p w14:paraId="17957A26" w14:textId="5C446207" w:rsidR="00B06448" w:rsidRPr="00E31F09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1F09">
        <w:rPr>
          <w:rFonts w:ascii="Arial" w:hAnsi="Arial" w:cs="Arial"/>
          <w:sz w:val="24"/>
          <w:szCs w:val="24"/>
        </w:rPr>
        <w:t xml:space="preserve">In </w:t>
      </w:r>
      <w:r w:rsidR="00CB7D02" w:rsidRPr="00E31F09">
        <w:rPr>
          <w:rFonts w:ascii="Arial" w:hAnsi="Arial" w:cs="Arial"/>
          <w:sz w:val="24"/>
          <w:szCs w:val="24"/>
        </w:rPr>
        <w:t>the field of TDS amount, please mention “TDS amount</w:t>
      </w:r>
      <w:r w:rsidR="001A6E8F">
        <w:rPr>
          <w:rFonts w:ascii="Arial" w:hAnsi="Arial" w:cs="Arial"/>
          <w:sz w:val="24"/>
          <w:szCs w:val="24"/>
        </w:rPr>
        <w:t>”</w:t>
      </w:r>
      <w:r w:rsidR="00CB7D02" w:rsidRPr="00E31F09">
        <w:rPr>
          <w:rFonts w:ascii="Arial" w:hAnsi="Arial" w:cs="Arial"/>
          <w:sz w:val="24"/>
          <w:szCs w:val="24"/>
        </w:rPr>
        <w:t xml:space="preserve"> if TDS deducted</w:t>
      </w:r>
      <w:r w:rsidRPr="00E31F09">
        <w:rPr>
          <w:rFonts w:ascii="Arial" w:hAnsi="Arial" w:cs="Arial"/>
          <w:sz w:val="24"/>
          <w:szCs w:val="24"/>
        </w:rPr>
        <w:t>.</w:t>
      </w:r>
    </w:p>
    <w:p w14:paraId="5C7BB93A" w14:textId="542FFD91" w:rsidR="00B06448" w:rsidRPr="00F402B1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Tick mark on check box to accept Terms and Conditions.</w:t>
      </w:r>
    </w:p>
    <w:p w14:paraId="117DD378" w14:textId="77F9D3BB" w:rsidR="00B06448" w:rsidRPr="00F402B1" w:rsidRDefault="00B06448" w:rsidP="00B33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2B1">
        <w:rPr>
          <w:rFonts w:ascii="Arial" w:hAnsi="Arial" w:cs="Arial"/>
          <w:sz w:val="24"/>
          <w:szCs w:val="24"/>
        </w:rPr>
        <w:t>Click “Checkout”</w:t>
      </w:r>
      <w:r w:rsidR="0058371A" w:rsidRPr="0058371A">
        <w:rPr>
          <w:noProof/>
        </w:rPr>
        <w:t xml:space="preserve"> </w:t>
      </w:r>
    </w:p>
    <w:p w14:paraId="23265D90" w14:textId="77777777" w:rsidR="00A512AB" w:rsidRDefault="00A512AB" w:rsidP="00A512AB"/>
    <w:sectPr w:rsidR="00A512AB" w:rsidSect="00F402B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F86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0CDE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8A"/>
    <w:rsid w:val="0013755D"/>
    <w:rsid w:val="001A6E8F"/>
    <w:rsid w:val="00361C5F"/>
    <w:rsid w:val="003F7A1D"/>
    <w:rsid w:val="004F01F8"/>
    <w:rsid w:val="0058371A"/>
    <w:rsid w:val="006D61C3"/>
    <w:rsid w:val="007B1048"/>
    <w:rsid w:val="00A512AB"/>
    <w:rsid w:val="00B042F0"/>
    <w:rsid w:val="00B06448"/>
    <w:rsid w:val="00B33B82"/>
    <w:rsid w:val="00CB7D02"/>
    <w:rsid w:val="00E31F09"/>
    <w:rsid w:val="00F402B1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C812"/>
  <w15:chartTrackingRefBased/>
  <w15:docId w15:val="{77F3B7FE-3863-4C49-A71B-8291E41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2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ma.in/payment-on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 v</cp:lastModifiedBy>
  <cp:revision>14</cp:revision>
  <dcterms:created xsi:type="dcterms:W3CDTF">2020-03-28T11:08:00Z</dcterms:created>
  <dcterms:modified xsi:type="dcterms:W3CDTF">2020-04-25T06:35:00Z</dcterms:modified>
</cp:coreProperties>
</file>