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8C081" w14:textId="77777777" w:rsidR="004E5CEE" w:rsidRPr="004E5CEE" w:rsidRDefault="004E5CEE" w:rsidP="004E5CEE">
      <w:pPr>
        <w:shd w:val="clear" w:color="auto" w:fill="FFFFFF"/>
        <w:spacing w:after="0" w:line="240" w:lineRule="auto"/>
        <w:jc w:val="center"/>
        <w:rPr>
          <w:rFonts w:ascii="Monotype Corsiva" w:eastAsia="Times New Roman" w:hAnsi="Monotype Corsiva" w:cs="Arial"/>
          <w:color w:val="222222"/>
          <w:sz w:val="44"/>
          <w:szCs w:val="44"/>
          <w:lang w:eastAsia="en-IN"/>
        </w:rPr>
      </w:pPr>
    </w:p>
    <w:p w14:paraId="5D3DD35A" w14:textId="77777777" w:rsidR="004E5CEE" w:rsidRPr="004E5CEE" w:rsidRDefault="004E5CEE" w:rsidP="004E5CEE">
      <w:pPr>
        <w:shd w:val="clear" w:color="auto" w:fill="FFFFFF"/>
        <w:spacing w:after="0" w:line="240" w:lineRule="auto"/>
        <w:jc w:val="center"/>
        <w:rPr>
          <w:rFonts w:ascii="Monotype Corsiva" w:eastAsia="Times New Roman" w:hAnsi="Monotype Corsiva" w:cs="Arial"/>
          <w:color w:val="222222"/>
          <w:sz w:val="44"/>
          <w:szCs w:val="44"/>
          <w:lang w:eastAsia="en-IN"/>
        </w:rPr>
      </w:pPr>
      <w:r w:rsidRPr="004E5CEE">
        <w:rPr>
          <w:rFonts w:ascii="Monotype Corsiva" w:eastAsia="Times New Roman" w:hAnsi="Monotype Corsiva" w:cs="Arial"/>
          <w:color w:val="000000"/>
          <w:sz w:val="44"/>
          <w:szCs w:val="44"/>
          <w:lang w:val="en-US" w:eastAsia="en-IN"/>
        </w:rPr>
        <w:t>Automotive Component Manufacturers Association of India</w:t>
      </w:r>
    </w:p>
    <w:p w14:paraId="27E21045" w14:textId="77777777" w:rsidR="004E5CEE" w:rsidRPr="004E5CEE" w:rsidRDefault="004E5CEE" w:rsidP="004E5CEE">
      <w:pPr>
        <w:shd w:val="clear" w:color="auto" w:fill="FFFFFF"/>
        <w:spacing w:after="0" w:line="240" w:lineRule="auto"/>
        <w:ind w:right="557"/>
        <w:jc w:val="right"/>
        <w:rPr>
          <w:rFonts w:ascii="Arial" w:eastAsia="Times New Roman" w:hAnsi="Arial" w:cs="Arial"/>
          <w:color w:val="222222"/>
          <w:sz w:val="24"/>
          <w:szCs w:val="24"/>
          <w:lang w:eastAsia="en-IN"/>
        </w:rPr>
      </w:pPr>
      <w:r w:rsidRPr="004E5CEE">
        <w:rPr>
          <w:rFonts w:ascii="Arial" w:eastAsia="Times New Roman" w:hAnsi="Arial" w:cs="Arial"/>
          <w:color w:val="000000"/>
          <w:sz w:val="26"/>
          <w:szCs w:val="26"/>
          <w:lang w:val="en-US" w:eastAsia="en-IN"/>
        </w:rPr>
        <w:t> </w:t>
      </w:r>
    </w:p>
    <w:p w14:paraId="2696E21D" w14:textId="77777777" w:rsidR="004E5CEE" w:rsidRPr="004E5CEE" w:rsidRDefault="004E5CEE" w:rsidP="004E5CEE">
      <w:pPr>
        <w:shd w:val="clear" w:color="auto" w:fill="FFFFFF"/>
        <w:spacing w:after="0" w:line="240" w:lineRule="auto"/>
        <w:ind w:right="4"/>
        <w:jc w:val="right"/>
        <w:rPr>
          <w:rFonts w:ascii="Arial" w:eastAsia="Times New Roman" w:hAnsi="Arial" w:cs="Arial"/>
          <w:color w:val="222222"/>
          <w:sz w:val="24"/>
          <w:szCs w:val="24"/>
          <w:lang w:eastAsia="en-IN"/>
        </w:rPr>
      </w:pPr>
      <w:r w:rsidRPr="004E5CEE">
        <w:rPr>
          <w:rFonts w:ascii="Arial" w:eastAsia="Times New Roman" w:hAnsi="Arial" w:cs="Arial"/>
          <w:color w:val="222222"/>
          <w:sz w:val="20"/>
          <w:szCs w:val="20"/>
          <w:lang w:val="en-US" w:eastAsia="en-IN"/>
        </w:rPr>
        <w:t>(By E-mail only)</w:t>
      </w:r>
    </w:p>
    <w:p w14:paraId="056D2B1C" w14:textId="77777777" w:rsidR="004E5CEE" w:rsidRPr="004E5CEE" w:rsidRDefault="004E5CEE" w:rsidP="004E5CEE">
      <w:pPr>
        <w:shd w:val="clear" w:color="auto" w:fill="FFFFFF"/>
        <w:spacing w:after="0" w:line="240" w:lineRule="auto"/>
        <w:jc w:val="right"/>
        <w:rPr>
          <w:rFonts w:ascii="Arial" w:eastAsia="Times New Roman" w:hAnsi="Arial" w:cs="Arial"/>
          <w:color w:val="222222"/>
          <w:sz w:val="24"/>
          <w:szCs w:val="24"/>
          <w:lang w:eastAsia="en-IN"/>
        </w:rPr>
      </w:pPr>
      <w:r w:rsidRPr="004E5CEE">
        <w:rPr>
          <w:rFonts w:ascii="Arial" w:eastAsia="Times New Roman" w:hAnsi="Arial" w:cs="Arial"/>
          <w:color w:val="222222"/>
          <w:sz w:val="24"/>
          <w:szCs w:val="24"/>
          <w:lang w:val="en-US" w:eastAsia="en-IN"/>
        </w:rPr>
        <w:t> </w:t>
      </w:r>
    </w:p>
    <w:p w14:paraId="481B89F8" w14:textId="77777777" w:rsidR="004E5CEE" w:rsidRPr="004E5CEE" w:rsidRDefault="004E5CEE" w:rsidP="004E5CEE">
      <w:pPr>
        <w:shd w:val="clear" w:color="auto" w:fill="FFFFFF"/>
        <w:spacing w:after="0" w:line="240" w:lineRule="auto"/>
        <w:jc w:val="right"/>
        <w:rPr>
          <w:rFonts w:ascii="Arial" w:eastAsia="Times New Roman" w:hAnsi="Arial" w:cs="Arial"/>
          <w:color w:val="222222"/>
          <w:sz w:val="24"/>
          <w:szCs w:val="24"/>
          <w:lang w:eastAsia="en-IN"/>
        </w:rPr>
      </w:pPr>
      <w:r w:rsidRPr="004E5CEE">
        <w:rPr>
          <w:rFonts w:ascii="Arial" w:eastAsia="Times New Roman" w:hAnsi="Arial" w:cs="Arial"/>
          <w:color w:val="222222"/>
          <w:sz w:val="24"/>
          <w:szCs w:val="24"/>
          <w:lang w:val="en-US" w:eastAsia="en-IN"/>
        </w:rPr>
        <w:t>April </w:t>
      </w:r>
      <w:r w:rsidRPr="004E5CEE">
        <w:rPr>
          <w:rFonts w:ascii="Arial" w:eastAsia="Times New Roman" w:hAnsi="Arial" w:cs="Arial"/>
          <w:color w:val="595959"/>
          <w:sz w:val="24"/>
          <w:szCs w:val="24"/>
          <w:lang w:val="en-US" w:eastAsia="en-IN"/>
        </w:rPr>
        <w:t>23</w:t>
      </w:r>
      <w:r w:rsidRPr="004E5CEE">
        <w:rPr>
          <w:rFonts w:ascii="Arial" w:eastAsia="Times New Roman" w:hAnsi="Arial" w:cs="Arial"/>
          <w:color w:val="222222"/>
          <w:sz w:val="24"/>
          <w:szCs w:val="24"/>
          <w:lang w:val="en-US" w:eastAsia="en-IN"/>
        </w:rPr>
        <w:t>, 2018</w:t>
      </w:r>
    </w:p>
    <w:p w14:paraId="6388BCCB" w14:textId="77777777" w:rsidR="004E5CEE" w:rsidRPr="004E5CEE" w:rsidRDefault="004E5CEE" w:rsidP="004E5CEE">
      <w:pPr>
        <w:shd w:val="clear" w:color="auto" w:fill="FFFFFF"/>
        <w:spacing w:after="0" w:line="224" w:lineRule="atLeast"/>
        <w:ind w:right="557"/>
        <w:rPr>
          <w:rFonts w:ascii="Arial" w:eastAsia="Times New Roman" w:hAnsi="Arial" w:cs="Arial"/>
          <w:color w:val="222222"/>
          <w:sz w:val="24"/>
          <w:szCs w:val="24"/>
          <w:lang w:eastAsia="en-IN"/>
        </w:rPr>
      </w:pPr>
      <w:proofErr w:type="gramStart"/>
      <w:r w:rsidRPr="004E5CEE">
        <w:rPr>
          <w:rFonts w:ascii="Arial" w:eastAsia="Times New Roman" w:hAnsi="Arial" w:cs="Arial"/>
          <w:b/>
          <w:bCs/>
          <w:color w:val="222222"/>
          <w:sz w:val="24"/>
          <w:szCs w:val="24"/>
          <w:lang w:val="en-US" w:eastAsia="en-IN"/>
        </w:rPr>
        <w:t>To :</w:t>
      </w:r>
      <w:proofErr w:type="gramEnd"/>
      <w:r w:rsidRPr="004E5CEE">
        <w:rPr>
          <w:rFonts w:ascii="Arial" w:eastAsia="Times New Roman" w:hAnsi="Arial" w:cs="Arial"/>
          <w:b/>
          <w:bCs/>
          <w:color w:val="222222"/>
          <w:sz w:val="24"/>
          <w:szCs w:val="24"/>
          <w:lang w:val="en-US" w:eastAsia="en-IN"/>
        </w:rPr>
        <w:t xml:space="preserve"> All Members</w:t>
      </w:r>
    </w:p>
    <w:p w14:paraId="0FBF9F73" w14:textId="77777777" w:rsidR="004E5CEE" w:rsidRPr="004E5CEE" w:rsidRDefault="004E5CEE" w:rsidP="004E5CEE">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4E5CEE">
        <w:rPr>
          <w:rFonts w:ascii="Arial" w:eastAsia="Times New Roman" w:hAnsi="Arial" w:cs="Arial"/>
          <w:b/>
          <w:bCs/>
          <w:color w:val="222222"/>
          <w:sz w:val="24"/>
          <w:szCs w:val="24"/>
          <w:lang w:val="en-US" w:eastAsia="en-IN"/>
        </w:rPr>
        <w:t> </w:t>
      </w:r>
    </w:p>
    <w:p w14:paraId="4554C13D" w14:textId="77777777" w:rsidR="004E5CEE" w:rsidRPr="004E5CEE" w:rsidRDefault="004E5CEE" w:rsidP="004E5CEE">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4E5CEE">
        <w:rPr>
          <w:rFonts w:ascii="Arial" w:eastAsia="Times New Roman" w:hAnsi="Arial" w:cs="Arial"/>
          <w:b/>
          <w:bCs/>
          <w:color w:val="222222"/>
          <w:sz w:val="24"/>
          <w:szCs w:val="24"/>
          <w:lang w:val="en-US" w:eastAsia="en-IN"/>
        </w:rPr>
        <w:t>Central Motor Vehicles Rules – Draft Notifications</w:t>
      </w:r>
    </w:p>
    <w:p w14:paraId="5F861F6B" w14:textId="77777777" w:rsidR="004E5CEE" w:rsidRPr="004E5CEE" w:rsidRDefault="004E5CEE" w:rsidP="004E5CEE">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4E5CEE">
        <w:rPr>
          <w:rFonts w:ascii="Arial" w:eastAsia="Times New Roman" w:hAnsi="Arial" w:cs="Arial"/>
          <w:color w:val="222222"/>
          <w:sz w:val="24"/>
          <w:szCs w:val="24"/>
          <w:lang w:val="en-US" w:eastAsia="en-IN"/>
        </w:rPr>
        <w:t>High Security Number Plates for Vehicles &amp;</w:t>
      </w:r>
    </w:p>
    <w:p w14:paraId="3770390B" w14:textId="77777777" w:rsidR="004E5CEE" w:rsidRPr="004E5CEE" w:rsidRDefault="004E5CEE" w:rsidP="004E5CEE">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4E5CEE">
        <w:rPr>
          <w:rFonts w:ascii="Arial" w:eastAsia="Times New Roman" w:hAnsi="Arial" w:cs="Arial"/>
          <w:color w:val="222222"/>
          <w:sz w:val="24"/>
          <w:szCs w:val="24"/>
          <w:lang w:val="en-US" w:eastAsia="en-IN"/>
        </w:rPr>
        <w:t>Up-linking of In-use vehicle emissions data</w:t>
      </w:r>
    </w:p>
    <w:p w14:paraId="6749276C" w14:textId="77777777" w:rsidR="004E5CEE" w:rsidRPr="004E5CEE" w:rsidRDefault="004E5CEE" w:rsidP="004E5CEE">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4E5CEE">
        <w:rPr>
          <w:rFonts w:ascii="Arial" w:eastAsia="Times New Roman" w:hAnsi="Arial" w:cs="Arial"/>
          <w:color w:val="222222"/>
          <w:sz w:val="24"/>
          <w:szCs w:val="24"/>
          <w:lang w:val="en-US" w:eastAsia="en-IN"/>
        </w:rPr>
        <w:t> </w:t>
      </w:r>
    </w:p>
    <w:p w14:paraId="7C7A3E8F" w14:textId="77777777" w:rsidR="004E5CEE" w:rsidRPr="004E5CEE" w:rsidRDefault="004E5CEE" w:rsidP="004E5CEE">
      <w:pPr>
        <w:shd w:val="clear" w:color="auto" w:fill="FFFFFF"/>
        <w:spacing w:after="0" w:line="293" w:lineRule="atLeast"/>
        <w:jc w:val="both"/>
        <w:rPr>
          <w:rFonts w:ascii="Arial" w:eastAsia="Times New Roman" w:hAnsi="Arial" w:cs="Arial"/>
          <w:color w:val="222222"/>
          <w:sz w:val="24"/>
          <w:szCs w:val="24"/>
          <w:lang w:eastAsia="en-IN"/>
        </w:rPr>
      </w:pPr>
      <w:r w:rsidRPr="004E5CEE">
        <w:rPr>
          <w:rFonts w:ascii="Arial" w:eastAsia="Times New Roman" w:hAnsi="Arial" w:cs="Arial"/>
          <w:color w:val="222222"/>
          <w:sz w:val="24"/>
          <w:szCs w:val="24"/>
          <w:lang w:val="en-US" w:eastAsia="en-IN"/>
        </w:rPr>
        <w:t>This is to inform members that Draft Notification on following have been issued by the Ministry of Road Transport &amp; Highways.</w:t>
      </w:r>
    </w:p>
    <w:p w14:paraId="78BEFC77" w14:textId="77777777" w:rsidR="004E5CEE" w:rsidRPr="004E5CEE" w:rsidRDefault="004E5CEE" w:rsidP="004E5CEE">
      <w:pPr>
        <w:shd w:val="clear" w:color="auto" w:fill="FFFFFF"/>
        <w:spacing w:before="120" w:after="0" w:line="420" w:lineRule="atLeast"/>
        <w:ind w:left="720"/>
        <w:jc w:val="both"/>
        <w:rPr>
          <w:rFonts w:ascii="Verdana" w:eastAsia="Times New Roman" w:hAnsi="Verdana" w:cs="Arial"/>
          <w:color w:val="222222"/>
          <w:sz w:val="28"/>
          <w:szCs w:val="28"/>
          <w:lang w:eastAsia="en-IN"/>
        </w:rPr>
      </w:pPr>
      <w:r w:rsidRPr="004E5CEE">
        <w:rPr>
          <w:rFonts w:ascii="Arial" w:eastAsia="Times New Roman" w:hAnsi="Arial" w:cs="Arial"/>
          <w:color w:val="222222"/>
          <w:sz w:val="24"/>
          <w:szCs w:val="24"/>
          <w:lang w:val="en-US" w:eastAsia="en-IN"/>
        </w:rPr>
        <w:t>-</w:t>
      </w:r>
      <w:r w:rsidRPr="004E5CEE">
        <w:rPr>
          <w:rFonts w:ascii="Times New Roman" w:eastAsia="Times New Roman" w:hAnsi="Times New Roman" w:cs="Times New Roman"/>
          <w:color w:val="222222"/>
          <w:sz w:val="14"/>
          <w:szCs w:val="14"/>
          <w:lang w:val="en-US" w:eastAsia="en-IN"/>
        </w:rPr>
        <w:t>       </w:t>
      </w:r>
      <w:r w:rsidRPr="004E5CEE">
        <w:rPr>
          <w:rFonts w:ascii="Arial" w:eastAsia="Times New Roman" w:hAnsi="Arial" w:cs="Arial"/>
          <w:color w:val="222222"/>
          <w:sz w:val="24"/>
          <w:szCs w:val="24"/>
          <w:lang w:val="en-US" w:eastAsia="en-IN"/>
        </w:rPr>
        <w:t>Draft Notification G.S.R. 356(</w:t>
      </w:r>
      <w:proofErr w:type="gramStart"/>
      <w:r w:rsidRPr="004E5CEE">
        <w:rPr>
          <w:rFonts w:ascii="Arial" w:eastAsia="Times New Roman" w:hAnsi="Arial" w:cs="Arial"/>
          <w:color w:val="222222"/>
          <w:sz w:val="24"/>
          <w:szCs w:val="24"/>
          <w:lang w:val="en-US" w:eastAsia="en-IN"/>
        </w:rPr>
        <w:t>E )</w:t>
      </w:r>
      <w:proofErr w:type="gramEnd"/>
      <w:r w:rsidRPr="004E5CEE">
        <w:rPr>
          <w:rFonts w:ascii="Arial" w:eastAsia="Times New Roman" w:hAnsi="Arial" w:cs="Arial"/>
          <w:color w:val="222222"/>
          <w:sz w:val="24"/>
          <w:szCs w:val="24"/>
          <w:lang w:val="en-US" w:eastAsia="en-IN"/>
        </w:rPr>
        <w:t xml:space="preserve"> dated 10</w:t>
      </w:r>
      <w:r w:rsidRPr="004E5CEE">
        <w:rPr>
          <w:rFonts w:ascii="Arial" w:eastAsia="Times New Roman" w:hAnsi="Arial" w:cs="Arial"/>
          <w:color w:val="222222"/>
          <w:sz w:val="24"/>
          <w:szCs w:val="24"/>
          <w:vertAlign w:val="superscript"/>
          <w:lang w:val="en-US" w:eastAsia="en-IN"/>
        </w:rPr>
        <w:t>th</w:t>
      </w:r>
      <w:r w:rsidRPr="004E5CEE">
        <w:rPr>
          <w:rFonts w:ascii="Arial" w:eastAsia="Times New Roman" w:hAnsi="Arial" w:cs="Arial"/>
          <w:color w:val="222222"/>
          <w:sz w:val="24"/>
          <w:szCs w:val="24"/>
          <w:lang w:val="en-US" w:eastAsia="en-IN"/>
        </w:rPr>
        <w:t> April 2018 details that effective 1</w:t>
      </w:r>
      <w:r w:rsidRPr="004E5CEE">
        <w:rPr>
          <w:rFonts w:ascii="Arial" w:eastAsia="Times New Roman" w:hAnsi="Arial" w:cs="Arial"/>
          <w:color w:val="222222"/>
          <w:sz w:val="24"/>
          <w:szCs w:val="24"/>
          <w:vertAlign w:val="superscript"/>
          <w:lang w:val="en-US" w:eastAsia="en-IN"/>
        </w:rPr>
        <w:t>st</w:t>
      </w:r>
      <w:r w:rsidRPr="004E5CEE">
        <w:rPr>
          <w:rFonts w:ascii="Arial" w:eastAsia="Times New Roman" w:hAnsi="Arial" w:cs="Arial"/>
          <w:color w:val="222222"/>
          <w:sz w:val="24"/>
          <w:szCs w:val="24"/>
          <w:lang w:val="en-US" w:eastAsia="en-IN"/>
        </w:rPr>
        <w:t xml:space="preserve"> January 2019, Vehicle Manufactures to affix High Security Registration Plates (HSRP) on all vehicles manufactured by them. </w:t>
      </w:r>
      <w:proofErr w:type="gramStart"/>
      <w:r w:rsidRPr="004E5CEE">
        <w:rPr>
          <w:rFonts w:ascii="Arial" w:eastAsia="Times New Roman" w:hAnsi="Arial" w:cs="Arial"/>
          <w:color w:val="222222"/>
          <w:sz w:val="24"/>
          <w:szCs w:val="24"/>
          <w:lang w:val="en-US" w:eastAsia="en-IN"/>
        </w:rPr>
        <w:t>Dealers  of</w:t>
      </w:r>
      <w:proofErr w:type="gramEnd"/>
      <w:r w:rsidRPr="004E5CEE">
        <w:rPr>
          <w:rFonts w:ascii="Arial" w:eastAsia="Times New Roman" w:hAnsi="Arial" w:cs="Arial"/>
          <w:color w:val="222222"/>
          <w:sz w:val="24"/>
          <w:szCs w:val="24"/>
          <w:lang w:val="en-US" w:eastAsia="en-IN"/>
        </w:rPr>
        <w:t xml:space="preserve"> Vehicle Manufactures to also affix such plates received from Vehicle Manufacturers on old vehicles.</w:t>
      </w:r>
    </w:p>
    <w:p w14:paraId="51E85FA2" w14:textId="77777777" w:rsidR="004E5CEE" w:rsidRPr="004E5CEE" w:rsidRDefault="004E5CEE" w:rsidP="004E5CEE">
      <w:pPr>
        <w:shd w:val="clear" w:color="auto" w:fill="FFFFFF"/>
        <w:spacing w:before="120" w:after="0" w:line="420" w:lineRule="atLeast"/>
        <w:ind w:left="720"/>
        <w:jc w:val="both"/>
        <w:rPr>
          <w:rFonts w:ascii="Verdana" w:eastAsia="Times New Roman" w:hAnsi="Verdana" w:cs="Arial"/>
          <w:color w:val="222222"/>
          <w:sz w:val="28"/>
          <w:szCs w:val="28"/>
          <w:lang w:eastAsia="en-IN"/>
        </w:rPr>
      </w:pPr>
      <w:r w:rsidRPr="004E5CEE">
        <w:rPr>
          <w:rFonts w:ascii="Arial" w:eastAsia="Times New Roman" w:hAnsi="Arial" w:cs="Arial"/>
          <w:color w:val="222222"/>
          <w:sz w:val="24"/>
          <w:szCs w:val="24"/>
          <w:lang w:val="en-US" w:eastAsia="en-IN"/>
        </w:rPr>
        <w:t>HSRP has also been included in Rule-124 (Safety standards for Components)</w:t>
      </w:r>
    </w:p>
    <w:p w14:paraId="5AA9B42C" w14:textId="77777777" w:rsidR="004E5CEE" w:rsidRPr="004E5CEE" w:rsidRDefault="004E5CEE" w:rsidP="004E5CEE">
      <w:pPr>
        <w:shd w:val="clear" w:color="auto" w:fill="FFFFFF"/>
        <w:spacing w:before="120" w:after="0" w:line="420" w:lineRule="atLeast"/>
        <w:ind w:left="720"/>
        <w:rPr>
          <w:rFonts w:ascii="Verdana" w:eastAsia="Times New Roman" w:hAnsi="Verdana" w:cs="Arial"/>
          <w:color w:val="222222"/>
          <w:sz w:val="28"/>
          <w:szCs w:val="28"/>
          <w:lang w:eastAsia="en-IN"/>
        </w:rPr>
      </w:pPr>
      <w:hyperlink r:id="rId4" w:tgtFrame="_blank" w:history="1">
        <w:r w:rsidRPr="004E5CEE">
          <w:rPr>
            <w:rFonts w:ascii="Arial" w:eastAsia="Times New Roman" w:hAnsi="Arial" w:cs="Arial"/>
            <w:b/>
            <w:bCs/>
            <w:color w:val="1155CC"/>
            <w:sz w:val="24"/>
            <w:szCs w:val="24"/>
            <w:u w:val="single"/>
            <w:lang w:val="en-US" w:eastAsia="en-IN"/>
          </w:rPr>
          <w:t>Please click here to download Notification</w:t>
        </w:r>
      </w:hyperlink>
    </w:p>
    <w:p w14:paraId="3B71F286" w14:textId="77777777" w:rsidR="004E5CEE" w:rsidRPr="004E5CEE" w:rsidRDefault="004E5CEE" w:rsidP="004E5CEE">
      <w:pPr>
        <w:shd w:val="clear" w:color="auto" w:fill="FFFFFF"/>
        <w:spacing w:before="120" w:after="0" w:line="293" w:lineRule="atLeast"/>
        <w:jc w:val="both"/>
        <w:rPr>
          <w:rFonts w:ascii="Arial" w:eastAsia="Times New Roman" w:hAnsi="Arial" w:cs="Arial"/>
          <w:color w:val="222222"/>
          <w:sz w:val="24"/>
          <w:szCs w:val="24"/>
          <w:lang w:eastAsia="en-IN"/>
        </w:rPr>
      </w:pPr>
      <w:r w:rsidRPr="004E5CEE">
        <w:rPr>
          <w:rFonts w:ascii="Arial" w:eastAsia="Times New Roman" w:hAnsi="Arial" w:cs="Arial"/>
          <w:color w:val="222222"/>
          <w:sz w:val="24"/>
          <w:szCs w:val="24"/>
          <w:lang w:val="en-US" w:eastAsia="en-IN"/>
        </w:rPr>
        <w:t> </w:t>
      </w:r>
    </w:p>
    <w:p w14:paraId="1D71BFCB" w14:textId="77777777" w:rsidR="004E5CEE" w:rsidRPr="004E5CEE" w:rsidRDefault="004E5CEE" w:rsidP="004E5CEE">
      <w:pPr>
        <w:shd w:val="clear" w:color="auto" w:fill="FFFFFF"/>
        <w:spacing w:before="120" w:after="0" w:line="420" w:lineRule="atLeast"/>
        <w:ind w:left="720"/>
        <w:jc w:val="both"/>
        <w:rPr>
          <w:rFonts w:ascii="Verdana" w:eastAsia="Times New Roman" w:hAnsi="Verdana" w:cs="Arial"/>
          <w:color w:val="222222"/>
          <w:sz w:val="28"/>
          <w:szCs w:val="28"/>
          <w:lang w:eastAsia="en-IN"/>
        </w:rPr>
      </w:pPr>
      <w:r w:rsidRPr="004E5CEE">
        <w:rPr>
          <w:rFonts w:ascii="Arial" w:eastAsia="Times New Roman" w:hAnsi="Arial" w:cs="Arial"/>
          <w:color w:val="000000"/>
          <w:sz w:val="24"/>
          <w:szCs w:val="24"/>
          <w:lang w:val="en-US" w:eastAsia="en-IN"/>
        </w:rPr>
        <w:t>-</w:t>
      </w:r>
      <w:r w:rsidRPr="004E5CEE">
        <w:rPr>
          <w:rFonts w:ascii="Times New Roman" w:eastAsia="Times New Roman" w:hAnsi="Times New Roman" w:cs="Times New Roman"/>
          <w:color w:val="000000"/>
          <w:sz w:val="14"/>
          <w:szCs w:val="14"/>
          <w:lang w:val="en-US" w:eastAsia="en-IN"/>
        </w:rPr>
        <w:t>       </w:t>
      </w:r>
      <w:r w:rsidRPr="004E5CEE">
        <w:rPr>
          <w:rFonts w:ascii="Arial" w:eastAsia="Times New Roman" w:hAnsi="Arial" w:cs="Arial"/>
          <w:color w:val="222222"/>
          <w:sz w:val="24"/>
          <w:szCs w:val="24"/>
          <w:lang w:val="en-US" w:eastAsia="en-IN"/>
        </w:rPr>
        <w:t>Draft Notification G.S.R. 196(</w:t>
      </w:r>
      <w:proofErr w:type="gramStart"/>
      <w:r w:rsidRPr="004E5CEE">
        <w:rPr>
          <w:rFonts w:ascii="Arial" w:eastAsia="Times New Roman" w:hAnsi="Arial" w:cs="Arial"/>
          <w:color w:val="222222"/>
          <w:sz w:val="24"/>
          <w:szCs w:val="24"/>
          <w:lang w:val="en-US" w:eastAsia="en-IN"/>
        </w:rPr>
        <w:t>E )</w:t>
      </w:r>
      <w:proofErr w:type="gramEnd"/>
      <w:r w:rsidRPr="004E5CEE">
        <w:rPr>
          <w:rFonts w:ascii="Arial" w:eastAsia="Times New Roman" w:hAnsi="Arial" w:cs="Arial"/>
          <w:color w:val="222222"/>
          <w:sz w:val="24"/>
          <w:szCs w:val="24"/>
          <w:lang w:val="en-US" w:eastAsia="en-IN"/>
        </w:rPr>
        <w:t xml:space="preserve"> dated 18</w:t>
      </w:r>
      <w:r w:rsidRPr="004E5CEE">
        <w:rPr>
          <w:rFonts w:ascii="Arial" w:eastAsia="Times New Roman" w:hAnsi="Arial" w:cs="Arial"/>
          <w:color w:val="222222"/>
          <w:sz w:val="24"/>
          <w:szCs w:val="24"/>
          <w:vertAlign w:val="superscript"/>
          <w:lang w:val="en-US" w:eastAsia="en-IN"/>
        </w:rPr>
        <w:t>th</w:t>
      </w:r>
      <w:r w:rsidRPr="004E5CEE">
        <w:rPr>
          <w:rFonts w:ascii="Arial" w:eastAsia="Times New Roman" w:hAnsi="Arial" w:cs="Arial"/>
          <w:color w:val="222222"/>
          <w:sz w:val="24"/>
          <w:szCs w:val="24"/>
          <w:lang w:val="en-US" w:eastAsia="en-IN"/>
        </w:rPr>
        <w:t> February 2018 details addition of sub-rule (iii) in Clause-2 of Rule-115 (Emissions from Motor Vehicles).</w:t>
      </w:r>
    </w:p>
    <w:p w14:paraId="2FD7A2AB" w14:textId="77777777" w:rsidR="004E5CEE" w:rsidRPr="004E5CEE" w:rsidRDefault="004E5CEE" w:rsidP="004E5CEE">
      <w:pPr>
        <w:shd w:val="clear" w:color="auto" w:fill="FFFFFF"/>
        <w:spacing w:before="120" w:after="0" w:line="420" w:lineRule="atLeast"/>
        <w:ind w:left="720"/>
        <w:jc w:val="both"/>
        <w:rPr>
          <w:rFonts w:ascii="Verdana" w:eastAsia="Times New Roman" w:hAnsi="Verdana" w:cs="Arial"/>
          <w:color w:val="222222"/>
          <w:sz w:val="28"/>
          <w:szCs w:val="28"/>
          <w:lang w:eastAsia="en-IN"/>
        </w:rPr>
      </w:pPr>
      <w:r w:rsidRPr="004E5CEE">
        <w:rPr>
          <w:rFonts w:ascii="Arial" w:eastAsia="Times New Roman" w:hAnsi="Arial" w:cs="Arial"/>
          <w:color w:val="222222"/>
          <w:sz w:val="24"/>
          <w:szCs w:val="24"/>
          <w:lang w:val="en-US" w:eastAsia="en-IN"/>
        </w:rPr>
        <w:t>The rule states that emission results from In-use vehicles obtained during testing to be electronically uploaded to State Register of Motor Vehicles or Central Register of Motor Vehicles, as detailed in TAP 115/116. Schedule of up-linking of emission data has been detailed in notification. </w:t>
      </w:r>
    </w:p>
    <w:p w14:paraId="7E883E61" w14:textId="77777777" w:rsidR="004E5CEE" w:rsidRPr="004E5CEE" w:rsidRDefault="004E5CEE" w:rsidP="004E5CEE">
      <w:pPr>
        <w:shd w:val="clear" w:color="auto" w:fill="FFFFFF"/>
        <w:spacing w:after="0" w:line="293" w:lineRule="atLeast"/>
        <w:ind w:left="360" w:firstLine="360"/>
        <w:jc w:val="both"/>
        <w:rPr>
          <w:rFonts w:ascii="Arial" w:eastAsia="Times New Roman" w:hAnsi="Arial" w:cs="Arial"/>
          <w:color w:val="222222"/>
          <w:sz w:val="24"/>
          <w:szCs w:val="24"/>
          <w:lang w:eastAsia="en-IN"/>
        </w:rPr>
      </w:pPr>
      <w:hyperlink r:id="rId5" w:tgtFrame="_blank" w:history="1">
        <w:r w:rsidRPr="004E5CEE">
          <w:rPr>
            <w:rFonts w:ascii="Arial" w:eastAsia="Times New Roman" w:hAnsi="Arial" w:cs="Arial"/>
            <w:b/>
            <w:bCs/>
            <w:color w:val="1155CC"/>
            <w:sz w:val="24"/>
            <w:szCs w:val="24"/>
            <w:u w:val="single"/>
            <w:lang w:val="en-US" w:eastAsia="en-IN"/>
          </w:rPr>
          <w:t>Please click here to download Notification</w:t>
        </w:r>
      </w:hyperlink>
    </w:p>
    <w:p w14:paraId="4BCDFB49" w14:textId="77777777" w:rsidR="004E5CEE" w:rsidRPr="004E5CEE" w:rsidRDefault="004E5CEE" w:rsidP="004E5CEE">
      <w:pPr>
        <w:shd w:val="clear" w:color="auto" w:fill="FFFFFF"/>
        <w:spacing w:before="120" w:after="0" w:line="293" w:lineRule="atLeast"/>
        <w:jc w:val="both"/>
        <w:rPr>
          <w:rFonts w:ascii="Arial" w:eastAsia="Times New Roman" w:hAnsi="Arial" w:cs="Arial"/>
          <w:color w:val="222222"/>
          <w:sz w:val="24"/>
          <w:szCs w:val="24"/>
          <w:lang w:eastAsia="en-IN"/>
        </w:rPr>
      </w:pPr>
      <w:r w:rsidRPr="004E5CEE">
        <w:rPr>
          <w:rFonts w:ascii="Arial" w:eastAsia="Times New Roman" w:hAnsi="Arial" w:cs="Arial"/>
          <w:color w:val="222222"/>
          <w:sz w:val="26"/>
          <w:szCs w:val="26"/>
          <w:lang w:val="en-US" w:eastAsia="en-IN"/>
        </w:rPr>
        <w:t>Members may send their views/suggestions on the draft notification, by filling the attached Response Form, in a time bound manner, as per the deadline mentioned in the notification.</w:t>
      </w:r>
    </w:p>
    <w:p w14:paraId="382DF6A9" w14:textId="77777777" w:rsidR="004E5CEE" w:rsidRPr="004E5CEE" w:rsidRDefault="004E5CEE" w:rsidP="004E5CEE">
      <w:pPr>
        <w:shd w:val="clear" w:color="auto" w:fill="FFFFFF"/>
        <w:spacing w:after="0" w:line="240" w:lineRule="auto"/>
        <w:ind w:left="540"/>
        <w:jc w:val="right"/>
        <w:rPr>
          <w:rFonts w:ascii="Arial" w:eastAsia="Times New Roman" w:hAnsi="Arial" w:cs="Arial"/>
          <w:color w:val="222222"/>
          <w:sz w:val="24"/>
          <w:szCs w:val="24"/>
          <w:lang w:eastAsia="en-IN"/>
        </w:rPr>
      </w:pPr>
      <w:r w:rsidRPr="004E5CEE">
        <w:rPr>
          <w:rFonts w:ascii="Arial" w:eastAsia="Times New Roman" w:hAnsi="Arial" w:cs="Arial"/>
          <w:b/>
          <w:bCs/>
          <w:color w:val="222222"/>
          <w:sz w:val="24"/>
          <w:szCs w:val="24"/>
          <w:lang w:val="en-US" w:eastAsia="en-IN"/>
        </w:rPr>
        <w:t> </w:t>
      </w:r>
    </w:p>
    <w:p w14:paraId="565C94C0" w14:textId="77777777" w:rsidR="004E5CEE" w:rsidRPr="004E5CEE" w:rsidRDefault="004E5CEE" w:rsidP="004E5CEE">
      <w:pPr>
        <w:shd w:val="clear" w:color="auto" w:fill="FFFFFF"/>
        <w:spacing w:after="0" w:line="240" w:lineRule="auto"/>
        <w:ind w:left="540"/>
        <w:jc w:val="right"/>
        <w:rPr>
          <w:rFonts w:ascii="Arial" w:eastAsia="Times New Roman" w:hAnsi="Arial" w:cs="Arial"/>
          <w:color w:val="222222"/>
          <w:sz w:val="24"/>
          <w:szCs w:val="24"/>
          <w:lang w:eastAsia="en-IN"/>
        </w:rPr>
      </w:pPr>
      <w:r w:rsidRPr="004E5CEE">
        <w:rPr>
          <w:rFonts w:ascii="Arial" w:eastAsia="Times New Roman" w:hAnsi="Arial" w:cs="Arial"/>
          <w:b/>
          <w:bCs/>
          <w:color w:val="222222"/>
          <w:sz w:val="24"/>
          <w:szCs w:val="24"/>
          <w:lang w:val="en-US" w:eastAsia="en-IN"/>
        </w:rPr>
        <w:t>Secretary</w:t>
      </w:r>
    </w:p>
    <w:p w14:paraId="38C35E0C" w14:textId="77777777" w:rsidR="004E5CEE" w:rsidRPr="004E5CEE" w:rsidRDefault="004E5CEE" w:rsidP="004E5CEE">
      <w:pPr>
        <w:shd w:val="clear" w:color="auto" w:fill="FFFFFF"/>
        <w:spacing w:after="0" w:line="240" w:lineRule="auto"/>
        <w:rPr>
          <w:rFonts w:ascii="Arial" w:eastAsia="Times New Roman" w:hAnsi="Arial" w:cs="Arial"/>
          <w:color w:val="222222"/>
          <w:sz w:val="24"/>
          <w:szCs w:val="24"/>
          <w:lang w:eastAsia="en-IN"/>
        </w:rPr>
      </w:pPr>
      <w:r w:rsidRPr="004E5CEE">
        <w:rPr>
          <w:rFonts w:ascii="Arial" w:eastAsia="Times New Roman" w:hAnsi="Arial" w:cs="Arial"/>
          <w:b/>
          <w:bCs/>
          <w:color w:val="222222"/>
          <w:lang w:val="en-US" w:eastAsia="en-IN"/>
        </w:rPr>
        <w:t>Encl: </w:t>
      </w:r>
      <w:hyperlink r:id="rId6" w:tgtFrame="_blank" w:history="1">
        <w:r w:rsidRPr="004E5CEE">
          <w:rPr>
            <w:rFonts w:ascii="Arial" w:eastAsia="Times New Roman" w:hAnsi="Arial" w:cs="Arial"/>
            <w:b/>
            <w:bCs/>
            <w:color w:val="0000FF"/>
            <w:u w:val="single"/>
            <w:lang w:val="en-US" w:eastAsia="en-IN"/>
          </w:rPr>
          <w:t>Response Form</w:t>
        </w:r>
      </w:hyperlink>
    </w:p>
    <w:p w14:paraId="39FBB319" w14:textId="77777777" w:rsidR="004E5CEE" w:rsidRPr="004E5CEE" w:rsidRDefault="004E5CEE" w:rsidP="004E5CEE">
      <w:pPr>
        <w:shd w:val="clear" w:color="auto" w:fill="FFFFFF"/>
        <w:spacing w:after="0" w:line="224" w:lineRule="atLeast"/>
        <w:ind w:left="540" w:right="557"/>
        <w:jc w:val="right"/>
        <w:rPr>
          <w:rFonts w:ascii="Arial" w:eastAsia="Times New Roman" w:hAnsi="Arial" w:cs="Arial"/>
          <w:color w:val="222222"/>
          <w:sz w:val="24"/>
          <w:szCs w:val="24"/>
          <w:lang w:eastAsia="en-IN"/>
        </w:rPr>
      </w:pPr>
      <w:r w:rsidRPr="004E5CEE">
        <w:rPr>
          <w:rFonts w:ascii="Arial" w:eastAsia="Times New Roman" w:hAnsi="Arial" w:cs="Arial"/>
          <w:color w:val="000000"/>
          <w:sz w:val="24"/>
          <w:szCs w:val="24"/>
          <w:lang w:val="en-US" w:eastAsia="en-IN"/>
        </w:rPr>
        <w:t>                     </w:t>
      </w:r>
    </w:p>
    <w:p w14:paraId="08129D87" w14:textId="77777777" w:rsidR="004E5CEE" w:rsidRPr="004E5CEE" w:rsidRDefault="004E5CEE" w:rsidP="004E5CEE">
      <w:pPr>
        <w:shd w:val="clear" w:color="auto" w:fill="FFFFFF"/>
        <w:spacing w:after="0" w:line="224" w:lineRule="atLeast"/>
        <w:jc w:val="right"/>
        <w:rPr>
          <w:rFonts w:ascii="Arial" w:eastAsia="Times New Roman" w:hAnsi="Arial" w:cs="Arial"/>
          <w:color w:val="222222"/>
          <w:sz w:val="24"/>
          <w:szCs w:val="24"/>
          <w:lang w:eastAsia="en-IN"/>
        </w:rPr>
      </w:pPr>
      <w:r w:rsidRPr="004E5CEE">
        <w:rPr>
          <w:rFonts w:ascii="Arial" w:eastAsia="Times New Roman" w:hAnsi="Arial" w:cs="Arial"/>
          <w:color w:val="000000"/>
          <w:sz w:val="16"/>
          <w:szCs w:val="16"/>
          <w:lang w:val="en-US" w:eastAsia="en-IN"/>
        </w:rPr>
        <w:t>Circular No.: ACMA/2017-18/014   </w:t>
      </w:r>
    </w:p>
    <w:p w14:paraId="4D31F68B" w14:textId="77777777" w:rsidR="004E5CEE" w:rsidRPr="004E5CEE" w:rsidRDefault="004E5CEE" w:rsidP="004E5CEE">
      <w:pPr>
        <w:shd w:val="clear" w:color="auto" w:fill="FFFFFF"/>
        <w:spacing w:after="0" w:line="240" w:lineRule="auto"/>
        <w:rPr>
          <w:rFonts w:ascii="Arial" w:eastAsia="Times New Roman" w:hAnsi="Arial" w:cs="Arial"/>
          <w:color w:val="222222"/>
          <w:sz w:val="24"/>
          <w:szCs w:val="24"/>
          <w:lang w:eastAsia="en-IN"/>
        </w:rPr>
      </w:pPr>
      <w:r w:rsidRPr="004E5CEE">
        <w:rPr>
          <w:rFonts w:ascii="Tahoma" w:eastAsia="Times New Roman" w:hAnsi="Tahoma" w:cs="Tahoma"/>
          <w:color w:val="222222"/>
          <w:sz w:val="24"/>
          <w:szCs w:val="24"/>
          <w:lang w:val="en-US" w:eastAsia="en-IN"/>
        </w:rPr>
        <w:lastRenderedPageBreak/>
        <w:t> </w:t>
      </w:r>
    </w:p>
    <w:p w14:paraId="10CC1CAC" w14:textId="7E0EE457" w:rsidR="004E5CEE" w:rsidRPr="004E5CEE" w:rsidRDefault="004E5CEE" w:rsidP="004E5CEE">
      <w:pPr>
        <w:spacing w:after="0" w:line="240" w:lineRule="auto"/>
        <w:rPr>
          <w:rFonts w:ascii="Times New Roman" w:eastAsia="Times New Roman" w:hAnsi="Times New Roman" w:cs="Times New Roman"/>
          <w:sz w:val="24"/>
          <w:szCs w:val="24"/>
          <w:lang w:eastAsia="en-IN"/>
        </w:rPr>
      </w:pPr>
      <w:r w:rsidRPr="004E5CEE">
        <w:rPr>
          <w:rFonts w:ascii="Arial" w:eastAsia="Times New Roman" w:hAnsi="Arial" w:cs="Arial"/>
          <w:color w:val="222222"/>
          <w:sz w:val="24"/>
          <w:szCs w:val="24"/>
          <w:lang w:eastAsia="en-IN"/>
        </w:rPr>
        <w:br/>
      </w:r>
      <w:r w:rsidRPr="004E5CEE">
        <w:rPr>
          <w:rFonts w:ascii="Arial" w:eastAsia="Times New Roman" w:hAnsi="Arial" w:cs="Arial"/>
          <w:color w:val="222222"/>
          <w:sz w:val="24"/>
          <w:szCs w:val="24"/>
          <w:lang w:eastAsia="en-IN"/>
        </w:rPr>
        <w:br/>
      </w:r>
    </w:p>
    <w:p w14:paraId="0174B4BA" w14:textId="77777777" w:rsidR="004E5CEE" w:rsidRPr="004E5CEE" w:rsidRDefault="004E5CEE" w:rsidP="004E5CEE">
      <w:pPr>
        <w:shd w:val="clear" w:color="auto" w:fill="FFFFFF"/>
        <w:spacing w:after="0" w:line="240" w:lineRule="auto"/>
        <w:jc w:val="center"/>
        <w:rPr>
          <w:rFonts w:ascii="Monotype Corsiva" w:eastAsia="Times New Roman" w:hAnsi="Monotype Corsiva" w:cs="Arial"/>
          <w:color w:val="222222"/>
          <w:sz w:val="44"/>
          <w:szCs w:val="44"/>
          <w:lang w:eastAsia="en-IN"/>
        </w:rPr>
      </w:pPr>
    </w:p>
    <w:p w14:paraId="7545E68F" w14:textId="77777777" w:rsidR="004E5CEE" w:rsidRPr="004E5CEE" w:rsidRDefault="004E5CEE" w:rsidP="004E5CEE">
      <w:pPr>
        <w:shd w:val="clear" w:color="auto" w:fill="FFFFFF"/>
        <w:spacing w:after="0" w:line="240" w:lineRule="auto"/>
        <w:jc w:val="center"/>
        <w:rPr>
          <w:rFonts w:ascii="Monotype Corsiva" w:eastAsia="Times New Roman" w:hAnsi="Monotype Corsiva" w:cs="Arial"/>
          <w:color w:val="222222"/>
          <w:sz w:val="44"/>
          <w:szCs w:val="44"/>
          <w:lang w:eastAsia="en-IN"/>
        </w:rPr>
      </w:pPr>
      <w:r w:rsidRPr="004E5CEE">
        <w:rPr>
          <w:rFonts w:ascii="Monotype Corsiva" w:eastAsia="Times New Roman" w:hAnsi="Monotype Corsiva" w:cs="Arial"/>
          <w:color w:val="222222"/>
          <w:sz w:val="44"/>
          <w:szCs w:val="44"/>
          <w:lang w:val="en-US" w:eastAsia="en-IN"/>
        </w:rPr>
        <w:t>Automotive Component Manufacturers Association of India</w:t>
      </w:r>
    </w:p>
    <w:p w14:paraId="15AAF57D" w14:textId="77777777" w:rsidR="004E5CEE" w:rsidRPr="004E5CEE" w:rsidRDefault="004E5CEE" w:rsidP="004E5CEE">
      <w:pPr>
        <w:shd w:val="clear" w:color="auto" w:fill="FFFFFF"/>
        <w:spacing w:after="0" w:line="240" w:lineRule="auto"/>
        <w:ind w:right="557"/>
        <w:jc w:val="right"/>
        <w:rPr>
          <w:rFonts w:ascii="Arial" w:eastAsia="Times New Roman" w:hAnsi="Arial" w:cs="Arial"/>
          <w:color w:val="222222"/>
          <w:sz w:val="24"/>
          <w:szCs w:val="24"/>
          <w:lang w:eastAsia="en-IN"/>
        </w:rPr>
      </w:pPr>
      <w:r w:rsidRPr="004E5CEE">
        <w:rPr>
          <w:rFonts w:ascii="Arial" w:eastAsia="Times New Roman" w:hAnsi="Arial" w:cs="Arial"/>
          <w:color w:val="222222"/>
          <w:sz w:val="26"/>
          <w:szCs w:val="26"/>
          <w:lang w:val="en-US" w:eastAsia="en-IN"/>
        </w:rPr>
        <w:t> </w:t>
      </w:r>
    </w:p>
    <w:p w14:paraId="5A986CE3" w14:textId="77777777" w:rsidR="004E5CEE" w:rsidRPr="004E5CEE" w:rsidRDefault="004E5CEE" w:rsidP="004E5CEE">
      <w:pPr>
        <w:shd w:val="clear" w:color="auto" w:fill="FFFFFF"/>
        <w:spacing w:after="0" w:line="240" w:lineRule="auto"/>
        <w:ind w:right="4"/>
        <w:jc w:val="right"/>
        <w:rPr>
          <w:rFonts w:ascii="Arial" w:eastAsia="Times New Roman" w:hAnsi="Arial" w:cs="Arial"/>
          <w:color w:val="222222"/>
          <w:sz w:val="24"/>
          <w:szCs w:val="24"/>
          <w:lang w:eastAsia="en-IN"/>
        </w:rPr>
      </w:pPr>
      <w:r w:rsidRPr="004E5CEE">
        <w:rPr>
          <w:rFonts w:ascii="Arial" w:eastAsia="Times New Roman" w:hAnsi="Arial" w:cs="Arial"/>
          <w:color w:val="222222"/>
          <w:sz w:val="20"/>
          <w:szCs w:val="20"/>
          <w:lang w:val="en-US" w:eastAsia="en-IN"/>
        </w:rPr>
        <w:t>(By E-mail only)</w:t>
      </w:r>
    </w:p>
    <w:p w14:paraId="24962E50" w14:textId="77777777" w:rsidR="004E5CEE" w:rsidRPr="004E5CEE" w:rsidRDefault="004E5CEE" w:rsidP="004E5CEE">
      <w:pPr>
        <w:shd w:val="clear" w:color="auto" w:fill="FFFFFF"/>
        <w:spacing w:after="0" w:line="240" w:lineRule="auto"/>
        <w:jc w:val="right"/>
        <w:rPr>
          <w:rFonts w:ascii="Arial" w:eastAsia="Times New Roman" w:hAnsi="Arial" w:cs="Arial"/>
          <w:color w:val="222222"/>
          <w:sz w:val="24"/>
          <w:szCs w:val="24"/>
          <w:lang w:eastAsia="en-IN"/>
        </w:rPr>
      </w:pPr>
      <w:r w:rsidRPr="004E5CEE">
        <w:rPr>
          <w:rFonts w:ascii="Arial" w:eastAsia="Times New Roman" w:hAnsi="Arial" w:cs="Arial"/>
          <w:color w:val="222222"/>
          <w:sz w:val="24"/>
          <w:szCs w:val="24"/>
          <w:lang w:val="en-US" w:eastAsia="en-IN"/>
        </w:rPr>
        <w:t> </w:t>
      </w:r>
    </w:p>
    <w:p w14:paraId="307B717B" w14:textId="77777777" w:rsidR="004E5CEE" w:rsidRPr="004E5CEE" w:rsidRDefault="004E5CEE" w:rsidP="004E5CEE">
      <w:pPr>
        <w:shd w:val="clear" w:color="auto" w:fill="FFFFFF"/>
        <w:spacing w:after="0" w:line="240" w:lineRule="auto"/>
        <w:jc w:val="right"/>
        <w:rPr>
          <w:rFonts w:ascii="Arial" w:eastAsia="Times New Roman" w:hAnsi="Arial" w:cs="Arial"/>
          <w:color w:val="222222"/>
          <w:sz w:val="24"/>
          <w:szCs w:val="24"/>
          <w:lang w:eastAsia="en-IN"/>
        </w:rPr>
      </w:pPr>
      <w:r w:rsidRPr="004E5CEE">
        <w:rPr>
          <w:rFonts w:ascii="Arial" w:eastAsia="Times New Roman" w:hAnsi="Arial" w:cs="Arial"/>
          <w:color w:val="222222"/>
          <w:sz w:val="24"/>
          <w:szCs w:val="24"/>
          <w:lang w:val="en-US" w:eastAsia="en-IN"/>
        </w:rPr>
        <w:t>April 23, 2018</w:t>
      </w:r>
    </w:p>
    <w:p w14:paraId="0ABD3AED" w14:textId="77777777" w:rsidR="004E5CEE" w:rsidRPr="004E5CEE" w:rsidRDefault="004E5CEE" w:rsidP="004E5CEE">
      <w:pPr>
        <w:shd w:val="clear" w:color="auto" w:fill="FFFFFF"/>
        <w:spacing w:after="0" w:line="224" w:lineRule="atLeast"/>
        <w:ind w:right="557"/>
        <w:rPr>
          <w:rFonts w:ascii="Arial" w:eastAsia="Times New Roman" w:hAnsi="Arial" w:cs="Arial"/>
          <w:color w:val="222222"/>
          <w:sz w:val="24"/>
          <w:szCs w:val="24"/>
          <w:lang w:eastAsia="en-IN"/>
        </w:rPr>
      </w:pPr>
      <w:proofErr w:type="gramStart"/>
      <w:r w:rsidRPr="004E5CEE">
        <w:rPr>
          <w:rFonts w:ascii="Arial" w:eastAsia="Times New Roman" w:hAnsi="Arial" w:cs="Arial"/>
          <w:b/>
          <w:bCs/>
          <w:color w:val="222222"/>
          <w:sz w:val="24"/>
          <w:szCs w:val="24"/>
          <w:lang w:val="en-US" w:eastAsia="en-IN"/>
        </w:rPr>
        <w:t>To :</w:t>
      </w:r>
      <w:proofErr w:type="gramEnd"/>
      <w:r w:rsidRPr="004E5CEE">
        <w:rPr>
          <w:rFonts w:ascii="Arial" w:eastAsia="Times New Roman" w:hAnsi="Arial" w:cs="Arial"/>
          <w:b/>
          <w:bCs/>
          <w:color w:val="222222"/>
          <w:sz w:val="24"/>
          <w:szCs w:val="24"/>
          <w:lang w:val="en-US" w:eastAsia="en-IN"/>
        </w:rPr>
        <w:t xml:space="preserve"> All Members</w:t>
      </w:r>
    </w:p>
    <w:p w14:paraId="188A5544" w14:textId="77777777" w:rsidR="004E5CEE" w:rsidRPr="004E5CEE" w:rsidRDefault="004E5CEE" w:rsidP="004E5CEE">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4E5CEE">
        <w:rPr>
          <w:rFonts w:ascii="Arial" w:eastAsia="Times New Roman" w:hAnsi="Arial" w:cs="Arial"/>
          <w:b/>
          <w:bCs/>
          <w:color w:val="222222"/>
          <w:sz w:val="24"/>
          <w:szCs w:val="24"/>
          <w:lang w:val="en-US" w:eastAsia="en-IN"/>
        </w:rPr>
        <w:t> </w:t>
      </w:r>
    </w:p>
    <w:p w14:paraId="0DF5C9E7" w14:textId="77777777" w:rsidR="004E5CEE" w:rsidRPr="004E5CEE" w:rsidRDefault="004E5CEE" w:rsidP="004E5CEE">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4E5CEE">
        <w:rPr>
          <w:rFonts w:ascii="Arial" w:eastAsia="Times New Roman" w:hAnsi="Arial" w:cs="Arial"/>
          <w:b/>
          <w:bCs/>
          <w:color w:val="222222"/>
          <w:sz w:val="24"/>
          <w:szCs w:val="24"/>
          <w:lang w:val="en-US" w:eastAsia="en-IN"/>
        </w:rPr>
        <w:t> </w:t>
      </w:r>
    </w:p>
    <w:p w14:paraId="294F5F3D" w14:textId="77777777" w:rsidR="004E5CEE" w:rsidRPr="004E5CEE" w:rsidRDefault="004E5CEE" w:rsidP="004E5CEE">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4E5CEE">
        <w:rPr>
          <w:rFonts w:ascii="Arial" w:eastAsia="Times New Roman" w:hAnsi="Arial" w:cs="Arial"/>
          <w:b/>
          <w:bCs/>
          <w:color w:val="222222"/>
          <w:sz w:val="24"/>
          <w:szCs w:val="24"/>
          <w:lang w:val="en-US" w:eastAsia="en-IN"/>
        </w:rPr>
        <w:t>Central Motor Vehicles Rules – Final Notifications</w:t>
      </w:r>
    </w:p>
    <w:p w14:paraId="6505631A" w14:textId="77777777" w:rsidR="004E5CEE" w:rsidRPr="004E5CEE" w:rsidRDefault="004E5CEE" w:rsidP="004E5CEE">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4E5CEE">
        <w:rPr>
          <w:rFonts w:ascii="Arial" w:eastAsia="Times New Roman" w:hAnsi="Arial" w:cs="Arial"/>
          <w:color w:val="222222"/>
          <w:sz w:val="24"/>
          <w:szCs w:val="24"/>
          <w:lang w:val="en-US" w:eastAsia="en-IN"/>
        </w:rPr>
        <w:t> </w:t>
      </w:r>
    </w:p>
    <w:p w14:paraId="1AB7C247" w14:textId="77777777" w:rsidR="004E5CEE" w:rsidRPr="004E5CEE" w:rsidRDefault="004E5CEE" w:rsidP="004E5CEE">
      <w:pPr>
        <w:shd w:val="clear" w:color="auto" w:fill="FFFFFF"/>
        <w:spacing w:after="0" w:line="293" w:lineRule="atLeast"/>
        <w:jc w:val="both"/>
        <w:rPr>
          <w:rFonts w:ascii="Arial" w:eastAsia="Times New Roman" w:hAnsi="Arial" w:cs="Arial"/>
          <w:color w:val="222222"/>
          <w:sz w:val="24"/>
          <w:szCs w:val="24"/>
          <w:lang w:eastAsia="en-IN"/>
        </w:rPr>
      </w:pPr>
      <w:r w:rsidRPr="004E5CEE">
        <w:rPr>
          <w:rFonts w:ascii="Arial" w:eastAsia="Times New Roman" w:hAnsi="Arial" w:cs="Arial"/>
          <w:color w:val="222222"/>
          <w:sz w:val="24"/>
          <w:szCs w:val="24"/>
          <w:lang w:val="en-US" w:eastAsia="en-IN"/>
        </w:rPr>
        <w:t>This is to inform members that the Notification on following have been issued by the Ministry of Road Transport &amp; Highways.</w:t>
      </w:r>
    </w:p>
    <w:p w14:paraId="16A4CB81" w14:textId="77777777" w:rsidR="004E5CEE" w:rsidRPr="004E5CEE" w:rsidRDefault="004E5CEE" w:rsidP="004E5CEE">
      <w:pPr>
        <w:shd w:val="clear" w:color="auto" w:fill="FFFFFF"/>
        <w:spacing w:after="0" w:line="293" w:lineRule="atLeast"/>
        <w:jc w:val="both"/>
        <w:rPr>
          <w:rFonts w:ascii="Arial" w:eastAsia="Times New Roman" w:hAnsi="Arial" w:cs="Arial"/>
          <w:color w:val="222222"/>
          <w:sz w:val="24"/>
          <w:szCs w:val="24"/>
          <w:lang w:eastAsia="en-IN"/>
        </w:rPr>
      </w:pPr>
      <w:r w:rsidRPr="004E5CEE">
        <w:rPr>
          <w:rFonts w:ascii="Arial" w:eastAsia="Times New Roman" w:hAnsi="Arial" w:cs="Arial"/>
          <w:color w:val="222222"/>
          <w:sz w:val="24"/>
          <w:szCs w:val="24"/>
          <w:lang w:val="en-US" w:eastAsia="en-IN"/>
        </w:rPr>
        <w:t> </w:t>
      </w:r>
    </w:p>
    <w:p w14:paraId="4B1FBFB2" w14:textId="77777777" w:rsidR="004E5CEE" w:rsidRPr="004E5CEE" w:rsidRDefault="004E5CEE" w:rsidP="004E5CEE">
      <w:pPr>
        <w:shd w:val="clear" w:color="auto" w:fill="FFFFFF"/>
        <w:spacing w:before="120" w:after="0" w:line="420" w:lineRule="atLeast"/>
        <w:ind w:left="720"/>
        <w:jc w:val="both"/>
        <w:rPr>
          <w:rFonts w:ascii="Verdana" w:eastAsia="Times New Roman" w:hAnsi="Verdana" w:cs="Arial"/>
          <w:color w:val="222222"/>
          <w:sz w:val="28"/>
          <w:szCs w:val="28"/>
          <w:lang w:eastAsia="en-IN"/>
        </w:rPr>
      </w:pPr>
      <w:r w:rsidRPr="004E5CEE">
        <w:rPr>
          <w:rFonts w:ascii="Arial" w:eastAsia="Times New Roman" w:hAnsi="Arial" w:cs="Arial"/>
          <w:color w:val="222222"/>
          <w:sz w:val="24"/>
          <w:szCs w:val="24"/>
          <w:lang w:val="en-US" w:eastAsia="en-IN"/>
        </w:rPr>
        <w:t>-</w:t>
      </w:r>
      <w:r w:rsidRPr="004E5CEE">
        <w:rPr>
          <w:rFonts w:ascii="Times New Roman" w:eastAsia="Times New Roman" w:hAnsi="Times New Roman" w:cs="Times New Roman"/>
          <w:color w:val="222222"/>
          <w:sz w:val="14"/>
          <w:szCs w:val="14"/>
          <w:lang w:val="en-US" w:eastAsia="en-IN"/>
        </w:rPr>
        <w:t>       </w:t>
      </w:r>
      <w:r w:rsidRPr="004E5CEE">
        <w:rPr>
          <w:rFonts w:ascii="Arial" w:eastAsia="Times New Roman" w:hAnsi="Arial" w:cs="Arial"/>
          <w:color w:val="222222"/>
          <w:sz w:val="24"/>
          <w:szCs w:val="24"/>
          <w:lang w:val="en-US" w:eastAsia="en-IN"/>
        </w:rPr>
        <w:t>Notification G.S.R. 367(</w:t>
      </w:r>
      <w:proofErr w:type="gramStart"/>
      <w:r w:rsidRPr="004E5CEE">
        <w:rPr>
          <w:rFonts w:ascii="Arial" w:eastAsia="Times New Roman" w:hAnsi="Arial" w:cs="Arial"/>
          <w:color w:val="222222"/>
          <w:sz w:val="24"/>
          <w:szCs w:val="24"/>
          <w:lang w:val="en-US" w:eastAsia="en-IN"/>
        </w:rPr>
        <w:t>E )</w:t>
      </w:r>
      <w:proofErr w:type="gramEnd"/>
      <w:r w:rsidRPr="004E5CEE">
        <w:rPr>
          <w:rFonts w:ascii="Arial" w:eastAsia="Times New Roman" w:hAnsi="Arial" w:cs="Arial"/>
          <w:color w:val="222222"/>
          <w:sz w:val="24"/>
          <w:szCs w:val="24"/>
          <w:lang w:val="en-US" w:eastAsia="en-IN"/>
        </w:rPr>
        <w:t xml:space="preserve"> dated 13</w:t>
      </w:r>
      <w:r w:rsidRPr="004E5CEE">
        <w:rPr>
          <w:rFonts w:ascii="Arial" w:eastAsia="Times New Roman" w:hAnsi="Arial" w:cs="Arial"/>
          <w:color w:val="222222"/>
          <w:sz w:val="24"/>
          <w:szCs w:val="24"/>
          <w:vertAlign w:val="superscript"/>
          <w:lang w:val="en-US" w:eastAsia="en-IN"/>
        </w:rPr>
        <w:t>th</w:t>
      </w:r>
      <w:r w:rsidRPr="004E5CEE">
        <w:rPr>
          <w:rFonts w:ascii="Arial" w:eastAsia="Times New Roman" w:hAnsi="Arial" w:cs="Arial"/>
          <w:color w:val="222222"/>
          <w:sz w:val="24"/>
          <w:szCs w:val="24"/>
          <w:lang w:val="en-US" w:eastAsia="en-IN"/>
        </w:rPr>
        <w:t> April 2018 details insertion of additional sub-rule (7) in Rule-125C (Bus Body Building and approval). The rules states that effective 1</w:t>
      </w:r>
      <w:r w:rsidRPr="004E5CEE">
        <w:rPr>
          <w:rFonts w:ascii="Arial" w:eastAsia="Times New Roman" w:hAnsi="Arial" w:cs="Arial"/>
          <w:color w:val="222222"/>
          <w:sz w:val="24"/>
          <w:szCs w:val="24"/>
          <w:vertAlign w:val="superscript"/>
          <w:lang w:val="en-US" w:eastAsia="en-IN"/>
        </w:rPr>
        <w:t>st</w:t>
      </w:r>
      <w:r w:rsidRPr="004E5CEE">
        <w:rPr>
          <w:rFonts w:ascii="Arial" w:eastAsia="Times New Roman" w:hAnsi="Arial" w:cs="Arial"/>
          <w:color w:val="222222"/>
          <w:sz w:val="24"/>
          <w:szCs w:val="24"/>
          <w:lang w:val="en-US" w:eastAsia="en-IN"/>
        </w:rPr>
        <w:t> April 2019, fully built-up buses (with seating of 13 passengers or above excluding driver) by OEMs shall be in accordance with AIS:153.</w:t>
      </w:r>
    </w:p>
    <w:p w14:paraId="1C09F379" w14:textId="77777777" w:rsidR="004E5CEE" w:rsidRPr="004E5CEE" w:rsidRDefault="004E5CEE" w:rsidP="004E5CEE">
      <w:pPr>
        <w:shd w:val="clear" w:color="auto" w:fill="FFFFFF"/>
        <w:spacing w:before="120" w:after="0" w:line="420" w:lineRule="atLeast"/>
        <w:ind w:left="720"/>
        <w:jc w:val="both"/>
        <w:rPr>
          <w:rFonts w:ascii="Verdana" w:eastAsia="Times New Roman" w:hAnsi="Verdana" w:cs="Arial"/>
          <w:color w:val="222222"/>
          <w:sz w:val="28"/>
          <w:szCs w:val="28"/>
          <w:lang w:eastAsia="en-IN"/>
        </w:rPr>
      </w:pPr>
      <w:r w:rsidRPr="004E5CEE">
        <w:rPr>
          <w:rFonts w:ascii="Arial" w:eastAsia="Times New Roman" w:hAnsi="Arial" w:cs="Arial"/>
          <w:color w:val="222222"/>
          <w:sz w:val="24"/>
          <w:szCs w:val="24"/>
          <w:lang w:val="en-US" w:eastAsia="en-IN"/>
        </w:rPr>
        <w:t>Additional requirements for compliance by mentioned buses that included Engine Power to GVW, Acceleration, Interior noise, vibration, harshness, Improving Brake Performance, ABS, Electronic Vehicle Stability Control System, FDAS etc. has been detailed in attached notification.</w:t>
      </w:r>
    </w:p>
    <w:p w14:paraId="44CE1A56" w14:textId="77777777" w:rsidR="004E5CEE" w:rsidRPr="004E5CEE" w:rsidRDefault="004E5CEE" w:rsidP="004E5CEE">
      <w:pPr>
        <w:shd w:val="clear" w:color="auto" w:fill="FFFFFF"/>
        <w:spacing w:before="120" w:after="0" w:line="420" w:lineRule="atLeast"/>
        <w:ind w:left="720"/>
        <w:rPr>
          <w:rFonts w:ascii="Verdana" w:eastAsia="Times New Roman" w:hAnsi="Verdana" w:cs="Arial"/>
          <w:color w:val="222222"/>
          <w:sz w:val="28"/>
          <w:szCs w:val="28"/>
          <w:lang w:eastAsia="en-IN"/>
        </w:rPr>
      </w:pPr>
      <w:hyperlink r:id="rId7" w:tgtFrame="_blank" w:history="1">
        <w:r w:rsidRPr="004E5CEE">
          <w:rPr>
            <w:rFonts w:ascii="Arial" w:eastAsia="Times New Roman" w:hAnsi="Arial" w:cs="Arial"/>
            <w:color w:val="0000FF"/>
            <w:sz w:val="24"/>
            <w:szCs w:val="24"/>
            <w:u w:val="single"/>
            <w:lang w:val="en-US" w:eastAsia="en-IN"/>
          </w:rPr>
          <w:t>Please click here to download Notification</w:t>
        </w:r>
      </w:hyperlink>
    </w:p>
    <w:p w14:paraId="31D5239E" w14:textId="77777777" w:rsidR="004E5CEE" w:rsidRPr="004E5CEE" w:rsidRDefault="004E5CEE" w:rsidP="004E5CEE">
      <w:pPr>
        <w:shd w:val="clear" w:color="auto" w:fill="FFFFFF"/>
        <w:spacing w:before="120" w:after="0" w:line="420" w:lineRule="atLeast"/>
        <w:ind w:left="720"/>
        <w:jc w:val="both"/>
        <w:rPr>
          <w:rFonts w:ascii="Verdana" w:eastAsia="Times New Roman" w:hAnsi="Verdana" w:cs="Arial"/>
          <w:color w:val="222222"/>
          <w:sz w:val="28"/>
          <w:szCs w:val="28"/>
          <w:lang w:eastAsia="en-IN"/>
        </w:rPr>
      </w:pPr>
      <w:r w:rsidRPr="004E5CEE">
        <w:rPr>
          <w:rFonts w:ascii="Arial" w:eastAsia="Times New Roman" w:hAnsi="Arial" w:cs="Arial"/>
          <w:color w:val="222222"/>
          <w:sz w:val="24"/>
          <w:szCs w:val="24"/>
          <w:lang w:val="en-US" w:eastAsia="en-IN"/>
        </w:rPr>
        <w:t> </w:t>
      </w:r>
    </w:p>
    <w:p w14:paraId="58C43E16" w14:textId="77777777" w:rsidR="004E5CEE" w:rsidRPr="004E5CEE" w:rsidRDefault="004E5CEE" w:rsidP="004E5CEE">
      <w:pPr>
        <w:shd w:val="clear" w:color="auto" w:fill="FFFFFF"/>
        <w:spacing w:before="120" w:after="0" w:line="420" w:lineRule="atLeast"/>
        <w:ind w:left="720"/>
        <w:jc w:val="both"/>
        <w:rPr>
          <w:rFonts w:ascii="Verdana" w:eastAsia="Times New Roman" w:hAnsi="Verdana" w:cs="Arial"/>
          <w:color w:val="222222"/>
          <w:sz w:val="28"/>
          <w:szCs w:val="28"/>
          <w:lang w:eastAsia="en-IN"/>
        </w:rPr>
      </w:pPr>
      <w:r w:rsidRPr="004E5CEE">
        <w:rPr>
          <w:rFonts w:ascii="Arial" w:eastAsia="Times New Roman" w:hAnsi="Arial" w:cs="Arial"/>
          <w:color w:val="222222"/>
          <w:sz w:val="24"/>
          <w:szCs w:val="24"/>
          <w:lang w:val="en-US" w:eastAsia="en-IN"/>
        </w:rPr>
        <w:t>-</w:t>
      </w:r>
      <w:r w:rsidRPr="004E5CEE">
        <w:rPr>
          <w:rFonts w:ascii="Times New Roman" w:eastAsia="Times New Roman" w:hAnsi="Times New Roman" w:cs="Times New Roman"/>
          <w:color w:val="222222"/>
          <w:sz w:val="14"/>
          <w:szCs w:val="14"/>
          <w:lang w:val="en-US" w:eastAsia="en-IN"/>
        </w:rPr>
        <w:t>       </w:t>
      </w:r>
      <w:r w:rsidRPr="004E5CEE">
        <w:rPr>
          <w:rFonts w:ascii="Arial" w:eastAsia="Times New Roman" w:hAnsi="Arial" w:cs="Arial"/>
          <w:color w:val="222222"/>
          <w:sz w:val="24"/>
          <w:szCs w:val="24"/>
          <w:lang w:val="en-US" w:eastAsia="en-IN"/>
        </w:rPr>
        <w:t>Notification G.S.R. 368(</w:t>
      </w:r>
      <w:proofErr w:type="gramStart"/>
      <w:r w:rsidRPr="004E5CEE">
        <w:rPr>
          <w:rFonts w:ascii="Arial" w:eastAsia="Times New Roman" w:hAnsi="Arial" w:cs="Arial"/>
          <w:color w:val="222222"/>
          <w:sz w:val="24"/>
          <w:szCs w:val="24"/>
          <w:lang w:val="en-US" w:eastAsia="en-IN"/>
        </w:rPr>
        <w:t>E )</w:t>
      </w:r>
      <w:proofErr w:type="gramEnd"/>
      <w:r w:rsidRPr="004E5CEE">
        <w:rPr>
          <w:rFonts w:ascii="Arial" w:eastAsia="Times New Roman" w:hAnsi="Arial" w:cs="Arial"/>
          <w:color w:val="222222"/>
          <w:sz w:val="24"/>
          <w:szCs w:val="24"/>
          <w:lang w:val="en-US" w:eastAsia="en-IN"/>
        </w:rPr>
        <w:t xml:space="preserve"> dated 13</w:t>
      </w:r>
      <w:r w:rsidRPr="004E5CEE">
        <w:rPr>
          <w:rFonts w:ascii="Arial" w:eastAsia="Times New Roman" w:hAnsi="Arial" w:cs="Arial"/>
          <w:color w:val="222222"/>
          <w:sz w:val="24"/>
          <w:szCs w:val="24"/>
          <w:vertAlign w:val="superscript"/>
          <w:lang w:val="en-US" w:eastAsia="en-IN"/>
        </w:rPr>
        <w:t>th</w:t>
      </w:r>
      <w:r w:rsidRPr="004E5CEE">
        <w:rPr>
          <w:rFonts w:ascii="Arial" w:eastAsia="Times New Roman" w:hAnsi="Arial" w:cs="Arial"/>
          <w:color w:val="222222"/>
          <w:sz w:val="24"/>
          <w:szCs w:val="24"/>
          <w:lang w:val="en-US" w:eastAsia="en-IN"/>
        </w:rPr>
        <w:t> April 2018 details authorities given to Bus-Body Builder with regard to Bus Body build on Drive Away Chassis.</w:t>
      </w:r>
    </w:p>
    <w:p w14:paraId="7B8EBC16" w14:textId="77777777" w:rsidR="004E5CEE" w:rsidRPr="004E5CEE" w:rsidRDefault="004E5CEE" w:rsidP="004E5CEE">
      <w:pPr>
        <w:shd w:val="clear" w:color="auto" w:fill="FFFFFF"/>
        <w:spacing w:after="0" w:line="420" w:lineRule="atLeast"/>
        <w:ind w:left="1080"/>
        <w:jc w:val="both"/>
        <w:rPr>
          <w:rFonts w:ascii="Verdana" w:eastAsia="Times New Roman" w:hAnsi="Verdana" w:cs="Arial"/>
          <w:color w:val="222222"/>
          <w:sz w:val="28"/>
          <w:szCs w:val="28"/>
          <w:lang w:eastAsia="en-IN"/>
        </w:rPr>
      </w:pPr>
      <w:proofErr w:type="spellStart"/>
      <w:r w:rsidRPr="004E5CEE">
        <w:rPr>
          <w:rFonts w:ascii="Arial" w:eastAsia="Times New Roman" w:hAnsi="Arial" w:cs="Arial"/>
          <w:color w:val="222222"/>
          <w:sz w:val="24"/>
          <w:szCs w:val="24"/>
          <w:lang w:val="en-US" w:eastAsia="en-IN"/>
        </w:rPr>
        <w:t>i</w:t>
      </w:r>
      <w:proofErr w:type="spellEnd"/>
      <w:r w:rsidRPr="004E5CEE">
        <w:rPr>
          <w:rFonts w:ascii="Arial" w:eastAsia="Times New Roman" w:hAnsi="Arial" w:cs="Arial"/>
          <w:color w:val="222222"/>
          <w:sz w:val="24"/>
          <w:szCs w:val="24"/>
          <w:lang w:val="en-US" w:eastAsia="en-IN"/>
        </w:rPr>
        <w:t>)</w:t>
      </w:r>
      <w:r w:rsidRPr="004E5CEE">
        <w:rPr>
          <w:rFonts w:ascii="Times New Roman" w:eastAsia="Times New Roman" w:hAnsi="Times New Roman" w:cs="Times New Roman"/>
          <w:color w:val="222222"/>
          <w:sz w:val="14"/>
          <w:szCs w:val="14"/>
          <w:lang w:val="en-US" w:eastAsia="en-IN"/>
        </w:rPr>
        <w:t>     </w:t>
      </w:r>
      <w:r w:rsidRPr="004E5CEE">
        <w:rPr>
          <w:rFonts w:ascii="Arial" w:eastAsia="Times New Roman" w:hAnsi="Arial" w:cs="Arial"/>
          <w:color w:val="222222"/>
          <w:sz w:val="24"/>
          <w:szCs w:val="24"/>
          <w:lang w:val="en-US" w:eastAsia="en-IN"/>
        </w:rPr>
        <w:t xml:space="preserve">In Rule-47 (Application for registration of Motor Vehicles), to enable Bus-Body fabricator self-certify the compliance to code and practice for Bus Body Design and Approval, additional Form-22B (Initial Self-Certificate of </w:t>
      </w:r>
      <w:r w:rsidRPr="004E5CEE">
        <w:rPr>
          <w:rFonts w:ascii="Arial" w:eastAsia="Times New Roman" w:hAnsi="Arial" w:cs="Arial"/>
          <w:color w:val="222222"/>
          <w:sz w:val="24"/>
          <w:szCs w:val="24"/>
          <w:lang w:val="en-US" w:eastAsia="en-IN"/>
        </w:rPr>
        <w:lastRenderedPageBreak/>
        <w:t>Compliance of Bus-Body build on Drive away Chassis by Bus-Body Builder) has been inserted and referred in Rule-47(1)(g).</w:t>
      </w:r>
    </w:p>
    <w:p w14:paraId="2DD29FFD" w14:textId="77777777" w:rsidR="004E5CEE" w:rsidRPr="004E5CEE" w:rsidRDefault="004E5CEE" w:rsidP="004E5CEE">
      <w:pPr>
        <w:shd w:val="clear" w:color="auto" w:fill="FFFFFF"/>
        <w:spacing w:after="0" w:line="420" w:lineRule="atLeast"/>
        <w:ind w:left="1080"/>
        <w:jc w:val="both"/>
        <w:rPr>
          <w:rFonts w:ascii="Verdana" w:eastAsia="Times New Roman" w:hAnsi="Verdana" w:cs="Arial"/>
          <w:color w:val="222222"/>
          <w:sz w:val="28"/>
          <w:szCs w:val="28"/>
          <w:lang w:eastAsia="en-IN"/>
        </w:rPr>
      </w:pPr>
      <w:r w:rsidRPr="004E5CEE">
        <w:rPr>
          <w:rFonts w:ascii="Arial" w:eastAsia="Times New Roman" w:hAnsi="Arial" w:cs="Arial"/>
          <w:color w:val="222222"/>
          <w:sz w:val="24"/>
          <w:szCs w:val="24"/>
          <w:lang w:val="en-US" w:eastAsia="en-IN"/>
        </w:rPr>
        <w:t>ii)</w:t>
      </w:r>
      <w:r w:rsidRPr="004E5CEE">
        <w:rPr>
          <w:rFonts w:ascii="Times New Roman" w:eastAsia="Times New Roman" w:hAnsi="Times New Roman" w:cs="Times New Roman"/>
          <w:color w:val="222222"/>
          <w:sz w:val="14"/>
          <w:szCs w:val="14"/>
          <w:lang w:val="en-US" w:eastAsia="en-IN"/>
        </w:rPr>
        <w:t>    </w:t>
      </w:r>
      <w:r w:rsidRPr="004E5CEE">
        <w:rPr>
          <w:rFonts w:ascii="Arial" w:eastAsia="Times New Roman" w:hAnsi="Arial" w:cs="Arial"/>
          <w:color w:val="222222"/>
          <w:sz w:val="24"/>
          <w:szCs w:val="24"/>
          <w:lang w:val="en-US" w:eastAsia="en-IN"/>
        </w:rPr>
        <w:t xml:space="preserve">Additional Sub-rule </w:t>
      </w:r>
      <w:proofErr w:type="spellStart"/>
      <w:r w:rsidRPr="004E5CEE">
        <w:rPr>
          <w:rFonts w:ascii="Arial" w:eastAsia="Times New Roman" w:hAnsi="Arial" w:cs="Arial"/>
          <w:color w:val="222222"/>
          <w:sz w:val="24"/>
          <w:szCs w:val="24"/>
          <w:lang w:val="en-US" w:eastAsia="en-IN"/>
        </w:rPr>
        <w:t>authorising</w:t>
      </w:r>
      <w:proofErr w:type="spellEnd"/>
      <w:r w:rsidRPr="004E5CEE">
        <w:rPr>
          <w:rFonts w:ascii="Arial" w:eastAsia="Times New Roman" w:hAnsi="Arial" w:cs="Arial"/>
          <w:color w:val="222222"/>
          <w:sz w:val="24"/>
          <w:szCs w:val="24"/>
          <w:lang w:val="en-US" w:eastAsia="en-IN"/>
        </w:rPr>
        <w:t xml:space="preserve"> Bus-Body builder to upload bus-body details against the relevant drive away chassis on </w:t>
      </w:r>
      <w:proofErr w:type="spellStart"/>
      <w:r w:rsidRPr="004E5CEE">
        <w:rPr>
          <w:rFonts w:ascii="Arial" w:eastAsia="Times New Roman" w:hAnsi="Arial" w:cs="Arial"/>
          <w:color w:val="222222"/>
          <w:sz w:val="24"/>
          <w:szCs w:val="24"/>
          <w:lang w:val="en-US" w:eastAsia="en-IN"/>
        </w:rPr>
        <w:t>Vahaan</w:t>
      </w:r>
      <w:proofErr w:type="spellEnd"/>
      <w:r w:rsidRPr="004E5CEE">
        <w:rPr>
          <w:rFonts w:ascii="Arial" w:eastAsia="Times New Roman" w:hAnsi="Arial" w:cs="Arial"/>
          <w:color w:val="222222"/>
          <w:sz w:val="24"/>
          <w:szCs w:val="24"/>
          <w:lang w:val="en-US" w:eastAsia="en-IN"/>
        </w:rPr>
        <w:t xml:space="preserve"> Portal has been added.</w:t>
      </w:r>
    </w:p>
    <w:p w14:paraId="04507A77" w14:textId="77777777" w:rsidR="004E5CEE" w:rsidRPr="004E5CEE" w:rsidRDefault="004E5CEE" w:rsidP="004E5CEE">
      <w:pPr>
        <w:shd w:val="clear" w:color="auto" w:fill="FFFFFF"/>
        <w:spacing w:after="0" w:line="420" w:lineRule="atLeast"/>
        <w:ind w:left="1080"/>
        <w:jc w:val="both"/>
        <w:rPr>
          <w:rFonts w:ascii="Verdana" w:eastAsia="Times New Roman" w:hAnsi="Verdana" w:cs="Arial"/>
          <w:color w:val="222222"/>
          <w:sz w:val="28"/>
          <w:szCs w:val="28"/>
          <w:lang w:eastAsia="en-IN"/>
        </w:rPr>
      </w:pPr>
      <w:r w:rsidRPr="004E5CEE">
        <w:rPr>
          <w:rFonts w:ascii="Arial" w:eastAsia="Times New Roman" w:hAnsi="Arial" w:cs="Arial"/>
          <w:color w:val="222222"/>
          <w:sz w:val="24"/>
          <w:szCs w:val="24"/>
          <w:lang w:val="en-US" w:eastAsia="en-IN"/>
        </w:rPr>
        <w:t>iii)</w:t>
      </w:r>
      <w:r w:rsidRPr="004E5CEE">
        <w:rPr>
          <w:rFonts w:ascii="Times New Roman" w:eastAsia="Times New Roman" w:hAnsi="Times New Roman" w:cs="Times New Roman"/>
          <w:color w:val="222222"/>
          <w:sz w:val="14"/>
          <w:szCs w:val="14"/>
          <w:lang w:val="en-US" w:eastAsia="en-IN"/>
        </w:rPr>
        <w:t>   </w:t>
      </w:r>
      <w:r w:rsidRPr="004E5CEE">
        <w:rPr>
          <w:rFonts w:ascii="Arial" w:eastAsia="Times New Roman" w:hAnsi="Arial" w:cs="Arial"/>
          <w:color w:val="222222"/>
          <w:sz w:val="24"/>
          <w:szCs w:val="24"/>
          <w:lang w:val="en-US" w:eastAsia="en-IN"/>
        </w:rPr>
        <w:t xml:space="preserve">In Rule-126 (Prototype of every vehicle to be subject to test), additional proviso authorizing bus-body builder to provide a unique identification number to the </w:t>
      </w:r>
      <w:proofErr w:type="spellStart"/>
      <w:r w:rsidRPr="004E5CEE">
        <w:rPr>
          <w:rFonts w:ascii="Arial" w:eastAsia="Times New Roman" w:hAnsi="Arial" w:cs="Arial"/>
          <w:color w:val="222222"/>
          <w:sz w:val="24"/>
          <w:szCs w:val="24"/>
          <w:lang w:val="en-US" w:eastAsia="en-IN"/>
        </w:rPr>
        <w:t>self certificate</w:t>
      </w:r>
      <w:proofErr w:type="spellEnd"/>
      <w:r w:rsidRPr="004E5CEE">
        <w:rPr>
          <w:rFonts w:ascii="Arial" w:eastAsia="Times New Roman" w:hAnsi="Arial" w:cs="Arial"/>
          <w:color w:val="222222"/>
          <w:sz w:val="24"/>
          <w:szCs w:val="24"/>
          <w:lang w:val="en-US" w:eastAsia="en-IN"/>
        </w:rPr>
        <w:t xml:space="preserve"> has been detailed. </w:t>
      </w:r>
    </w:p>
    <w:p w14:paraId="1E76DAA2" w14:textId="77777777" w:rsidR="004E5CEE" w:rsidRPr="004E5CEE" w:rsidRDefault="004E5CEE" w:rsidP="004E5CEE">
      <w:pPr>
        <w:shd w:val="clear" w:color="auto" w:fill="FFFFFF"/>
        <w:spacing w:after="0" w:line="240" w:lineRule="auto"/>
        <w:ind w:left="720" w:firstLine="360"/>
        <w:rPr>
          <w:rFonts w:ascii="Verdana" w:eastAsia="Times New Roman" w:hAnsi="Verdana" w:cs="Arial"/>
          <w:color w:val="222222"/>
          <w:sz w:val="28"/>
          <w:szCs w:val="28"/>
          <w:lang w:eastAsia="en-IN"/>
        </w:rPr>
      </w:pPr>
      <w:r w:rsidRPr="004E5CEE">
        <w:rPr>
          <w:rFonts w:ascii="Arial" w:eastAsia="Times New Roman" w:hAnsi="Arial" w:cs="Arial"/>
          <w:color w:val="222222"/>
          <w:sz w:val="26"/>
          <w:szCs w:val="26"/>
          <w:lang w:val="en-US" w:eastAsia="en-IN"/>
        </w:rPr>
        <w:t> </w:t>
      </w:r>
    </w:p>
    <w:p w14:paraId="50AE438E" w14:textId="77777777" w:rsidR="004E5CEE" w:rsidRPr="004E5CEE" w:rsidRDefault="004E5CEE" w:rsidP="004E5CEE">
      <w:pPr>
        <w:shd w:val="clear" w:color="auto" w:fill="FFFFFF"/>
        <w:spacing w:after="0" w:line="240" w:lineRule="auto"/>
        <w:ind w:firstLine="720"/>
        <w:rPr>
          <w:rFonts w:ascii="Arial" w:eastAsia="Times New Roman" w:hAnsi="Arial" w:cs="Arial"/>
          <w:color w:val="222222"/>
          <w:sz w:val="24"/>
          <w:szCs w:val="24"/>
          <w:lang w:eastAsia="en-IN"/>
        </w:rPr>
      </w:pPr>
      <w:hyperlink r:id="rId8" w:tgtFrame="_blank" w:history="1">
        <w:r w:rsidRPr="004E5CEE">
          <w:rPr>
            <w:rFonts w:ascii="Arial" w:eastAsia="Times New Roman" w:hAnsi="Arial" w:cs="Arial"/>
            <w:color w:val="0000FF"/>
            <w:sz w:val="26"/>
            <w:szCs w:val="26"/>
            <w:u w:val="single"/>
            <w:lang w:val="en-US" w:eastAsia="en-IN"/>
          </w:rPr>
          <w:t>(Please click here to download Notification)</w:t>
        </w:r>
      </w:hyperlink>
    </w:p>
    <w:p w14:paraId="48627C19" w14:textId="77777777" w:rsidR="004E5CEE" w:rsidRPr="004E5CEE" w:rsidRDefault="004E5CEE" w:rsidP="004E5CEE">
      <w:pPr>
        <w:shd w:val="clear" w:color="auto" w:fill="FFFFFF"/>
        <w:spacing w:after="0" w:line="293" w:lineRule="atLeast"/>
        <w:ind w:left="720"/>
        <w:jc w:val="both"/>
        <w:rPr>
          <w:rFonts w:ascii="Arial" w:eastAsia="Times New Roman" w:hAnsi="Arial" w:cs="Arial"/>
          <w:color w:val="222222"/>
          <w:sz w:val="24"/>
          <w:szCs w:val="24"/>
          <w:lang w:eastAsia="en-IN"/>
        </w:rPr>
      </w:pPr>
      <w:r w:rsidRPr="004E5CEE">
        <w:rPr>
          <w:rFonts w:ascii="Arial" w:eastAsia="Times New Roman" w:hAnsi="Arial" w:cs="Arial"/>
          <w:color w:val="222222"/>
          <w:sz w:val="24"/>
          <w:szCs w:val="24"/>
          <w:lang w:val="en-US" w:eastAsia="en-IN"/>
        </w:rPr>
        <w:t> </w:t>
      </w:r>
    </w:p>
    <w:p w14:paraId="053F98F0" w14:textId="77777777" w:rsidR="004E5CEE" w:rsidRPr="004E5CEE" w:rsidRDefault="004E5CEE" w:rsidP="004E5CEE">
      <w:pPr>
        <w:shd w:val="clear" w:color="auto" w:fill="FFFFFF"/>
        <w:spacing w:after="0" w:line="240" w:lineRule="auto"/>
        <w:ind w:left="720"/>
        <w:jc w:val="both"/>
        <w:rPr>
          <w:rFonts w:ascii="Verdana" w:eastAsia="Times New Roman" w:hAnsi="Verdana" w:cs="Arial"/>
          <w:color w:val="222222"/>
          <w:sz w:val="28"/>
          <w:szCs w:val="28"/>
          <w:lang w:eastAsia="en-IN"/>
        </w:rPr>
      </w:pPr>
      <w:r w:rsidRPr="004E5CEE">
        <w:rPr>
          <w:rFonts w:ascii="Arial" w:eastAsia="Times New Roman" w:hAnsi="Arial" w:cs="Arial"/>
          <w:color w:val="222222"/>
          <w:sz w:val="26"/>
          <w:szCs w:val="26"/>
          <w:lang w:val="en-US" w:eastAsia="en-IN"/>
        </w:rPr>
        <w:t>-</w:t>
      </w:r>
      <w:r w:rsidRPr="004E5CEE">
        <w:rPr>
          <w:rFonts w:ascii="Times New Roman" w:eastAsia="Times New Roman" w:hAnsi="Times New Roman" w:cs="Times New Roman"/>
          <w:color w:val="222222"/>
          <w:sz w:val="14"/>
          <w:szCs w:val="14"/>
          <w:lang w:val="en-US" w:eastAsia="en-IN"/>
        </w:rPr>
        <w:t>      </w:t>
      </w:r>
      <w:r w:rsidRPr="004E5CEE">
        <w:rPr>
          <w:rFonts w:ascii="Arial" w:eastAsia="Times New Roman" w:hAnsi="Arial" w:cs="Arial"/>
          <w:color w:val="222222"/>
          <w:sz w:val="24"/>
          <w:szCs w:val="24"/>
          <w:lang w:val="en-US" w:eastAsia="en-IN"/>
        </w:rPr>
        <w:t>S.O. 1596 (E) dated 13</w:t>
      </w:r>
      <w:r w:rsidRPr="004E5CEE">
        <w:rPr>
          <w:rFonts w:ascii="Arial" w:eastAsia="Times New Roman" w:hAnsi="Arial" w:cs="Arial"/>
          <w:color w:val="222222"/>
          <w:sz w:val="24"/>
          <w:szCs w:val="24"/>
          <w:vertAlign w:val="superscript"/>
          <w:lang w:val="en-US" w:eastAsia="en-IN"/>
        </w:rPr>
        <w:t>th</w:t>
      </w:r>
      <w:r w:rsidRPr="004E5CEE">
        <w:rPr>
          <w:rFonts w:ascii="Arial" w:eastAsia="Times New Roman" w:hAnsi="Arial" w:cs="Arial"/>
          <w:color w:val="222222"/>
          <w:sz w:val="24"/>
          <w:szCs w:val="24"/>
          <w:lang w:val="en-US" w:eastAsia="en-IN"/>
        </w:rPr>
        <w:t> April 2018 states amendment made to earlier notification S.O. 728 (</w:t>
      </w:r>
      <w:proofErr w:type="gramStart"/>
      <w:r w:rsidRPr="004E5CEE">
        <w:rPr>
          <w:rFonts w:ascii="Arial" w:eastAsia="Times New Roman" w:hAnsi="Arial" w:cs="Arial"/>
          <w:color w:val="222222"/>
          <w:sz w:val="24"/>
          <w:szCs w:val="24"/>
          <w:lang w:val="en-US" w:eastAsia="en-IN"/>
        </w:rPr>
        <w:t>E )</w:t>
      </w:r>
      <w:proofErr w:type="gramEnd"/>
      <w:r w:rsidRPr="004E5CEE">
        <w:rPr>
          <w:rFonts w:ascii="Arial" w:eastAsia="Times New Roman" w:hAnsi="Arial" w:cs="Arial"/>
          <w:color w:val="222222"/>
          <w:sz w:val="24"/>
          <w:szCs w:val="24"/>
          <w:lang w:val="en-US" w:eastAsia="en-IN"/>
        </w:rPr>
        <w:t xml:space="preserve"> dated 18</w:t>
      </w:r>
      <w:r w:rsidRPr="004E5CEE">
        <w:rPr>
          <w:rFonts w:ascii="Arial" w:eastAsia="Times New Roman" w:hAnsi="Arial" w:cs="Arial"/>
          <w:color w:val="222222"/>
          <w:sz w:val="24"/>
          <w:szCs w:val="24"/>
          <w:vertAlign w:val="superscript"/>
          <w:lang w:val="en-US" w:eastAsia="en-IN"/>
        </w:rPr>
        <w:t>th</w:t>
      </w:r>
      <w:r w:rsidRPr="004E5CEE">
        <w:rPr>
          <w:rFonts w:ascii="Arial" w:eastAsia="Times New Roman" w:hAnsi="Arial" w:cs="Arial"/>
          <w:color w:val="222222"/>
          <w:sz w:val="24"/>
          <w:szCs w:val="24"/>
          <w:lang w:val="en-US" w:eastAsia="en-IN"/>
        </w:rPr>
        <w:t> October 1996 and last amendment vide Notification No. S.O. 1434(E ) dated 18</w:t>
      </w:r>
      <w:r w:rsidRPr="004E5CEE">
        <w:rPr>
          <w:rFonts w:ascii="Arial" w:eastAsia="Times New Roman" w:hAnsi="Arial" w:cs="Arial"/>
          <w:color w:val="222222"/>
          <w:sz w:val="24"/>
          <w:szCs w:val="24"/>
          <w:vertAlign w:val="superscript"/>
          <w:lang w:val="en-US" w:eastAsia="en-IN"/>
        </w:rPr>
        <w:t>th</w:t>
      </w:r>
      <w:r w:rsidRPr="004E5CEE">
        <w:rPr>
          <w:rFonts w:ascii="Arial" w:eastAsia="Times New Roman" w:hAnsi="Arial" w:cs="Arial"/>
          <w:color w:val="222222"/>
          <w:sz w:val="24"/>
          <w:szCs w:val="24"/>
          <w:lang w:val="en-US" w:eastAsia="en-IN"/>
        </w:rPr>
        <w:t> April 2016. Herein, </w:t>
      </w:r>
      <w:r w:rsidRPr="004E5CEE">
        <w:rPr>
          <w:rFonts w:ascii="Arial" w:eastAsia="Times New Roman" w:hAnsi="Arial" w:cs="Arial"/>
          <w:color w:val="222222"/>
          <w:sz w:val="26"/>
          <w:szCs w:val="26"/>
          <w:lang w:val="en-US" w:eastAsia="en-IN"/>
        </w:rPr>
        <w:t>GVW of Articulated Vehicle has been inserted.</w:t>
      </w:r>
    </w:p>
    <w:p w14:paraId="73DAD818" w14:textId="77777777" w:rsidR="004E5CEE" w:rsidRPr="004E5CEE" w:rsidRDefault="004E5CEE" w:rsidP="004E5CEE">
      <w:pPr>
        <w:shd w:val="clear" w:color="auto" w:fill="FFFFFF"/>
        <w:spacing w:after="0" w:line="240" w:lineRule="auto"/>
        <w:ind w:firstLine="540"/>
        <w:rPr>
          <w:rFonts w:ascii="Arial" w:eastAsia="Times New Roman" w:hAnsi="Arial" w:cs="Arial"/>
          <w:color w:val="222222"/>
          <w:sz w:val="24"/>
          <w:szCs w:val="24"/>
          <w:lang w:eastAsia="en-IN"/>
        </w:rPr>
      </w:pPr>
      <w:r w:rsidRPr="004E5CEE">
        <w:rPr>
          <w:rFonts w:ascii="Arial" w:eastAsia="Times New Roman" w:hAnsi="Arial" w:cs="Arial"/>
          <w:color w:val="222222"/>
          <w:sz w:val="26"/>
          <w:szCs w:val="26"/>
          <w:lang w:val="en-US" w:eastAsia="en-IN"/>
        </w:rPr>
        <w:t> </w:t>
      </w:r>
    </w:p>
    <w:p w14:paraId="2DA117AB" w14:textId="77777777" w:rsidR="004E5CEE" w:rsidRPr="004E5CEE" w:rsidRDefault="004E5CEE" w:rsidP="004E5CEE">
      <w:pPr>
        <w:shd w:val="clear" w:color="auto" w:fill="FFFFFF"/>
        <w:spacing w:after="0" w:line="240" w:lineRule="auto"/>
        <w:ind w:firstLine="720"/>
        <w:rPr>
          <w:rFonts w:ascii="Arial" w:eastAsia="Times New Roman" w:hAnsi="Arial" w:cs="Arial"/>
          <w:color w:val="222222"/>
          <w:sz w:val="24"/>
          <w:szCs w:val="24"/>
          <w:lang w:eastAsia="en-IN"/>
        </w:rPr>
      </w:pPr>
      <w:hyperlink r:id="rId9" w:tgtFrame="_blank" w:history="1">
        <w:r w:rsidRPr="004E5CEE">
          <w:rPr>
            <w:rFonts w:ascii="Arial" w:eastAsia="Times New Roman" w:hAnsi="Arial" w:cs="Arial"/>
            <w:color w:val="0000FF"/>
            <w:sz w:val="26"/>
            <w:szCs w:val="26"/>
            <w:u w:val="single"/>
            <w:lang w:val="en-US" w:eastAsia="en-IN"/>
          </w:rPr>
          <w:t>(Please click here to download Notification)</w:t>
        </w:r>
      </w:hyperlink>
    </w:p>
    <w:p w14:paraId="1815B3D8" w14:textId="77777777" w:rsidR="004E5CEE" w:rsidRPr="004E5CEE" w:rsidRDefault="004E5CEE" w:rsidP="004E5CEE">
      <w:pPr>
        <w:shd w:val="clear" w:color="auto" w:fill="FFFFFF"/>
        <w:spacing w:after="0" w:line="240" w:lineRule="auto"/>
        <w:ind w:firstLine="540"/>
        <w:rPr>
          <w:rFonts w:ascii="Arial" w:eastAsia="Times New Roman" w:hAnsi="Arial" w:cs="Arial"/>
          <w:color w:val="222222"/>
          <w:sz w:val="24"/>
          <w:szCs w:val="24"/>
          <w:lang w:eastAsia="en-IN"/>
        </w:rPr>
      </w:pPr>
      <w:r w:rsidRPr="004E5CEE">
        <w:rPr>
          <w:rFonts w:ascii="Arial" w:eastAsia="Times New Roman" w:hAnsi="Arial" w:cs="Arial"/>
          <w:color w:val="222222"/>
          <w:sz w:val="24"/>
          <w:szCs w:val="24"/>
          <w:lang w:val="en-US" w:eastAsia="en-IN"/>
        </w:rPr>
        <w:t> </w:t>
      </w:r>
    </w:p>
    <w:p w14:paraId="13A12C34" w14:textId="77777777" w:rsidR="004E5CEE" w:rsidRPr="004E5CEE" w:rsidRDefault="004E5CEE" w:rsidP="004E5CEE">
      <w:pPr>
        <w:shd w:val="clear" w:color="auto" w:fill="FFFFFF"/>
        <w:spacing w:after="0" w:line="240" w:lineRule="auto"/>
        <w:rPr>
          <w:rFonts w:ascii="Arial" w:eastAsia="Times New Roman" w:hAnsi="Arial" w:cs="Arial"/>
          <w:color w:val="222222"/>
          <w:sz w:val="24"/>
          <w:szCs w:val="24"/>
          <w:lang w:eastAsia="en-IN"/>
        </w:rPr>
      </w:pPr>
      <w:r w:rsidRPr="004E5CEE">
        <w:rPr>
          <w:rFonts w:ascii="Arial" w:eastAsia="Times New Roman" w:hAnsi="Arial" w:cs="Arial"/>
          <w:color w:val="222222"/>
          <w:sz w:val="26"/>
          <w:szCs w:val="26"/>
          <w:lang w:val="en-US" w:eastAsia="en-IN"/>
        </w:rPr>
        <w:t> </w:t>
      </w:r>
    </w:p>
    <w:p w14:paraId="29298C5A" w14:textId="77777777" w:rsidR="004E5CEE" w:rsidRPr="004E5CEE" w:rsidRDefault="004E5CEE" w:rsidP="004E5CEE">
      <w:pPr>
        <w:shd w:val="clear" w:color="auto" w:fill="FFFFFF"/>
        <w:spacing w:before="120" w:after="0" w:line="420" w:lineRule="atLeast"/>
        <w:ind w:left="720"/>
        <w:jc w:val="both"/>
        <w:rPr>
          <w:rFonts w:ascii="Verdana" w:eastAsia="Times New Roman" w:hAnsi="Verdana" w:cs="Arial"/>
          <w:color w:val="222222"/>
          <w:sz w:val="28"/>
          <w:szCs w:val="28"/>
          <w:lang w:eastAsia="en-IN"/>
        </w:rPr>
      </w:pPr>
      <w:r w:rsidRPr="004E5CEE">
        <w:rPr>
          <w:rFonts w:ascii="Arial" w:eastAsia="Times New Roman" w:hAnsi="Arial" w:cs="Arial"/>
          <w:color w:val="222222"/>
          <w:sz w:val="26"/>
          <w:szCs w:val="26"/>
          <w:lang w:val="en-US" w:eastAsia="en-IN"/>
        </w:rPr>
        <w:t>-</w:t>
      </w:r>
      <w:r w:rsidRPr="004E5CEE">
        <w:rPr>
          <w:rFonts w:ascii="Times New Roman" w:eastAsia="Times New Roman" w:hAnsi="Times New Roman" w:cs="Times New Roman"/>
          <w:color w:val="222222"/>
          <w:sz w:val="14"/>
          <w:szCs w:val="14"/>
          <w:lang w:val="en-US" w:eastAsia="en-IN"/>
        </w:rPr>
        <w:t>      </w:t>
      </w:r>
      <w:r w:rsidRPr="004E5CEE">
        <w:rPr>
          <w:rFonts w:ascii="Arial" w:eastAsia="Times New Roman" w:hAnsi="Arial" w:cs="Arial"/>
          <w:color w:val="222222"/>
          <w:sz w:val="24"/>
          <w:szCs w:val="24"/>
          <w:lang w:val="en-US" w:eastAsia="en-IN"/>
        </w:rPr>
        <w:t>Notification S.O.1663(</w:t>
      </w:r>
      <w:proofErr w:type="gramStart"/>
      <w:r w:rsidRPr="004E5CEE">
        <w:rPr>
          <w:rFonts w:ascii="Arial" w:eastAsia="Times New Roman" w:hAnsi="Arial" w:cs="Arial"/>
          <w:color w:val="222222"/>
          <w:sz w:val="24"/>
          <w:szCs w:val="24"/>
          <w:lang w:val="en-US" w:eastAsia="en-IN"/>
        </w:rPr>
        <w:t>E )</w:t>
      </w:r>
      <w:proofErr w:type="gramEnd"/>
      <w:r w:rsidRPr="004E5CEE">
        <w:rPr>
          <w:rFonts w:ascii="Arial" w:eastAsia="Times New Roman" w:hAnsi="Arial" w:cs="Arial"/>
          <w:color w:val="222222"/>
          <w:sz w:val="24"/>
          <w:szCs w:val="24"/>
          <w:lang w:val="en-US" w:eastAsia="en-IN"/>
        </w:rPr>
        <w:t xml:space="preserve"> dated 18</w:t>
      </w:r>
      <w:r w:rsidRPr="004E5CEE">
        <w:rPr>
          <w:rFonts w:ascii="Arial" w:eastAsia="Times New Roman" w:hAnsi="Arial" w:cs="Arial"/>
          <w:color w:val="222222"/>
          <w:sz w:val="24"/>
          <w:szCs w:val="24"/>
          <w:vertAlign w:val="superscript"/>
          <w:lang w:val="en-US" w:eastAsia="en-IN"/>
        </w:rPr>
        <w:t>th</w:t>
      </w:r>
      <w:r w:rsidRPr="004E5CEE">
        <w:rPr>
          <w:rFonts w:ascii="Arial" w:eastAsia="Times New Roman" w:hAnsi="Arial" w:cs="Arial"/>
          <w:color w:val="222222"/>
          <w:sz w:val="24"/>
          <w:szCs w:val="24"/>
          <w:lang w:val="en-US" w:eastAsia="en-IN"/>
        </w:rPr>
        <w:t> April 2018 details exemption given to Public Transport Vehicles from provision of Central Motor Vehicles Rule-124H i.e. fitment of Vehicle Tracking Device and emergency Button up-till 1</w:t>
      </w:r>
      <w:r w:rsidRPr="004E5CEE">
        <w:rPr>
          <w:rFonts w:ascii="Arial" w:eastAsia="Times New Roman" w:hAnsi="Arial" w:cs="Arial"/>
          <w:color w:val="222222"/>
          <w:sz w:val="24"/>
          <w:szCs w:val="24"/>
          <w:vertAlign w:val="superscript"/>
          <w:lang w:val="en-US" w:eastAsia="en-IN"/>
        </w:rPr>
        <w:t>st</w:t>
      </w:r>
      <w:r w:rsidRPr="004E5CEE">
        <w:rPr>
          <w:rFonts w:ascii="Arial" w:eastAsia="Times New Roman" w:hAnsi="Arial" w:cs="Arial"/>
          <w:color w:val="222222"/>
          <w:sz w:val="24"/>
          <w:szCs w:val="24"/>
          <w:lang w:val="en-US" w:eastAsia="en-IN"/>
        </w:rPr>
        <w:t> Apr 2019. </w:t>
      </w:r>
    </w:p>
    <w:p w14:paraId="39FA1AC8" w14:textId="77777777" w:rsidR="004E5CEE" w:rsidRPr="004E5CEE" w:rsidRDefault="004E5CEE" w:rsidP="004E5CEE">
      <w:pPr>
        <w:shd w:val="clear" w:color="auto" w:fill="FFFFFF"/>
        <w:spacing w:after="0" w:line="240" w:lineRule="auto"/>
        <w:ind w:left="720"/>
        <w:rPr>
          <w:rFonts w:ascii="Verdana" w:eastAsia="Times New Roman" w:hAnsi="Verdana" w:cs="Arial"/>
          <w:color w:val="222222"/>
          <w:sz w:val="28"/>
          <w:szCs w:val="28"/>
          <w:lang w:eastAsia="en-IN"/>
        </w:rPr>
      </w:pPr>
      <w:hyperlink r:id="rId10" w:tgtFrame="_blank" w:history="1">
        <w:r w:rsidRPr="004E5CEE">
          <w:rPr>
            <w:rFonts w:ascii="Arial" w:eastAsia="Times New Roman" w:hAnsi="Arial" w:cs="Arial"/>
            <w:color w:val="0000FF"/>
            <w:sz w:val="26"/>
            <w:szCs w:val="26"/>
            <w:u w:val="single"/>
            <w:lang w:val="en-US" w:eastAsia="en-IN"/>
          </w:rPr>
          <w:t>(Please click here to download Notification)</w:t>
        </w:r>
      </w:hyperlink>
    </w:p>
    <w:p w14:paraId="4AE24C70" w14:textId="77777777" w:rsidR="004E5CEE" w:rsidRPr="004E5CEE" w:rsidRDefault="004E5CEE" w:rsidP="004E5CEE">
      <w:pPr>
        <w:shd w:val="clear" w:color="auto" w:fill="FFFFFF"/>
        <w:spacing w:before="120" w:after="0" w:line="293" w:lineRule="atLeast"/>
        <w:jc w:val="both"/>
        <w:rPr>
          <w:rFonts w:ascii="Arial" w:eastAsia="Times New Roman" w:hAnsi="Arial" w:cs="Arial"/>
          <w:color w:val="222222"/>
          <w:sz w:val="24"/>
          <w:szCs w:val="24"/>
          <w:lang w:eastAsia="en-IN"/>
        </w:rPr>
      </w:pPr>
      <w:r w:rsidRPr="004E5CEE">
        <w:rPr>
          <w:rFonts w:ascii="Arial" w:eastAsia="Times New Roman" w:hAnsi="Arial" w:cs="Arial"/>
          <w:color w:val="222222"/>
          <w:sz w:val="26"/>
          <w:szCs w:val="26"/>
          <w:lang w:val="en-US" w:eastAsia="en-IN"/>
        </w:rPr>
        <w:t> </w:t>
      </w:r>
    </w:p>
    <w:p w14:paraId="669B4019" w14:textId="77777777" w:rsidR="004E5CEE" w:rsidRPr="004E5CEE" w:rsidRDefault="004E5CEE" w:rsidP="004E5CEE">
      <w:pPr>
        <w:shd w:val="clear" w:color="auto" w:fill="FFFFFF"/>
        <w:spacing w:after="0" w:line="224" w:lineRule="atLeast"/>
        <w:jc w:val="both"/>
        <w:rPr>
          <w:rFonts w:ascii="Arial" w:eastAsia="Times New Roman" w:hAnsi="Arial" w:cs="Arial"/>
          <w:color w:val="222222"/>
          <w:sz w:val="24"/>
          <w:szCs w:val="24"/>
          <w:lang w:eastAsia="en-IN"/>
        </w:rPr>
      </w:pPr>
      <w:r w:rsidRPr="004E5CEE">
        <w:rPr>
          <w:rFonts w:ascii="Arial" w:eastAsia="Times New Roman" w:hAnsi="Arial" w:cs="Arial"/>
          <w:color w:val="222222"/>
          <w:sz w:val="24"/>
          <w:szCs w:val="24"/>
          <w:lang w:val="en-US" w:eastAsia="en-IN"/>
        </w:rPr>
        <w:t>These are for Members’ information please.                      </w:t>
      </w:r>
    </w:p>
    <w:p w14:paraId="6CF6EFFF" w14:textId="77777777" w:rsidR="004E5CEE" w:rsidRPr="004E5CEE" w:rsidRDefault="004E5CEE" w:rsidP="004E5CEE">
      <w:pPr>
        <w:shd w:val="clear" w:color="auto" w:fill="FFFFFF"/>
        <w:spacing w:after="0" w:line="224" w:lineRule="atLeast"/>
        <w:ind w:left="540"/>
        <w:jc w:val="right"/>
        <w:rPr>
          <w:rFonts w:ascii="Arial" w:eastAsia="Times New Roman" w:hAnsi="Arial" w:cs="Arial"/>
          <w:color w:val="222222"/>
          <w:sz w:val="24"/>
          <w:szCs w:val="24"/>
          <w:lang w:eastAsia="en-IN"/>
        </w:rPr>
      </w:pPr>
      <w:r w:rsidRPr="004E5CEE">
        <w:rPr>
          <w:rFonts w:ascii="Arial" w:eastAsia="Times New Roman" w:hAnsi="Arial" w:cs="Arial"/>
          <w:b/>
          <w:bCs/>
          <w:color w:val="222222"/>
          <w:sz w:val="24"/>
          <w:szCs w:val="24"/>
          <w:lang w:val="en-US" w:eastAsia="en-IN"/>
        </w:rPr>
        <w:t> </w:t>
      </w:r>
    </w:p>
    <w:p w14:paraId="5861FF93" w14:textId="77777777" w:rsidR="004E5CEE" w:rsidRPr="004E5CEE" w:rsidRDefault="004E5CEE" w:rsidP="004E5CEE">
      <w:pPr>
        <w:shd w:val="clear" w:color="auto" w:fill="FFFFFF"/>
        <w:spacing w:after="0" w:line="224" w:lineRule="atLeast"/>
        <w:ind w:left="540"/>
        <w:jc w:val="right"/>
        <w:rPr>
          <w:rFonts w:ascii="Arial" w:eastAsia="Times New Roman" w:hAnsi="Arial" w:cs="Arial"/>
          <w:color w:val="222222"/>
          <w:sz w:val="24"/>
          <w:szCs w:val="24"/>
          <w:lang w:eastAsia="en-IN"/>
        </w:rPr>
      </w:pPr>
      <w:r w:rsidRPr="004E5CEE">
        <w:rPr>
          <w:rFonts w:ascii="Arial" w:eastAsia="Times New Roman" w:hAnsi="Arial" w:cs="Arial"/>
          <w:b/>
          <w:bCs/>
          <w:color w:val="222222"/>
          <w:sz w:val="24"/>
          <w:szCs w:val="24"/>
          <w:lang w:val="en-US" w:eastAsia="en-IN"/>
        </w:rPr>
        <w:t>Sd/-</w:t>
      </w:r>
    </w:p>
    <w:p w14:paraId="429680A5" w14:textId="77777777" w:rsidR="004E5CEE" w:rsidRPr="004E5CEE" w:rsidRDefault="004E5CEE" w:rsidP="004E5CEE">
      <w:pPr>
        <w:shd w:val="clear" w:color="auto" w:fill="FFFFFF"/>
        <w:spacing w:after="0" w:line="224" w:lineRule="atLeast"/>
        <w:ind w:left="540"/>
        <w:jc w:val="right"/>
        <w:rPr>
          <w:rFonts w:ascii="Arial" w:eastAsia="Times New Roman" w:hAnsi="Arial" w:cs="Arial"/>
          <w:color w:val="222222"/>
          <w:sz w:val="24"/>
          <w:szCs w:val="24"/>
          <w:lang w:eastAsia="en-IN"/>
        </w:rPr>
      </w:pPr>
      <w:r w:rsidRPr="004E5CEE">
        <w:rPr>
          <w:rFonts w:ascii="Arial" w:eastAsia="Times New Roman" w:hAnsi="Arial" w:cs="Arial"/>
          <w:b/>
          <w:bCs/>
          <w:color w:val="222222"/>
          <w:sz w:val="24"/>
          <w:szCs w:val="24"/>
          <w:lang w:val="en-US" w:eastAsia="en-IN"/>
        </w:rPr>
        <w:t>Secretary</w:t>
      </w:r>
    </w:p>
    <w:p w14:paraId="22D21668" w14:textId="77777777" w:rsidR="004E5CEE" w:rsidRPr="004E5CEE" w:rsidRDefault="004E5CEE" w:rsidP="004E5CEE">
      <w:pPr>
        <w:shd w:val="clear" w:color="auto" w:fill="FFFFFF"/>
        <w:spacing w:after="0" w:line="224" w:lineRule="atLeast"/>
        <w:jc w:val="right"/>
        <w:rPr>
          <w:rFonts w:ascii="Arial" w:eastAsia="Times New Roman" w:hAnsi="Arial" w:cs="Arial"/>
          <w:color w:val="222222"/>
          <w:sz w:val="24"/>
          <w:szCs w:val="24"/>
          <w:lang w:eastAsia="en-IN"/>
        </w:rPr>
      </w:pPr>
      <w:r w:rsidRPr="004E5CEE">
        <w:rPr>
          <w:rFonts w:ascii="Arial" w:eastAsia="Times New Roman" w:hAnsi="Arial" w:cs="Arial"/>
          <w:color w:val="222222"/>
          <w:sz w:val="16"/>
          <w:szCs w:val="16"/>
          <w:lang w:val="en-US" w:eastAsia="en-IN"/>
        </w:rPr>
        <w:t> </w:t>
      </w:r>
    </w:p>
    <w:p w14:paraId="70B24CCD" w14:textId="77777777" w:rsidR="004E5CEE" w:rsidRPr="004E5CEE" w:rsidRDefault="004E5CEE" w:rsidP="004E5CEE">
      <w:pPr>
        <w:shd w:val="clear" w:color="auto" w:fill="FFFFFF"/>
        <w:spacing w:after="0" w:line="224" w:lineRule="atLeast"/>
        <w:jc w:val="right"/>
        <w:rPr>
          <w:rFonts w:ascii="Arial" w:eastAsia="Times New Roman" w:hAnsi="Arial" w:cs="Arial"/>
          <w:color w:val="222222"/>
          <w:sz w:val="24"/>
          <w:szCs w:val="24"/>
          <w:lang w:eastAsia="en-IN"/>
        </w:rPr>
      </w:pPr>
      <w:r w:rsidRPr="004E5CEE">
        <w:rPr>
          <w:rFonts w:ascii="Arial" w:eastAsia="Times New Roman" w:hAnsi="Arial" w:cs="Arial"/>
          <w:color w:val="222222"/>
          <w:sz w:val="16"/>
          <w:szCs w:val="16"/>
          <w:lang w:val="en-US" w:eastAsia="en-IN"/>
        </w:rPr>
        <w:t> </w:t>
      </w:r>
    </w:p>
    <w:p w14:paraId="03393715" w14:textId="77777777" w:rsidR="004E5CEE" w:rsidRPr="004E5CEE" w:rsidRDefault="004E5CEE" w:rsidP="004E5CEE">
      <w:pPr>
        <w:shd w:val="clear" w:color="auto" w:fill="FFFFFF"/>
        <w:spacing w:after="0" w:line="224" w:lineRule="atLeast"/>
        <w:jc w:val="right"/>
        <w:rPr>
          <w:rFonts w:ascii="Arial" w:eastAsia="Times New Roman" w:hAnsi="Arial" w:cs="Arial"/>
          <w:color w:val="222222"/>
          <w:sz w:val="24"/>
          <w:szCs w:val="24"/>
          <w:lang w:eastAsia="en-IN"/>
        </w:rPr>
      </w:pPr>
      <w:r w:rsidRPr="004E5CEE">
        <w:rPr>
          <w:rFonts w:ascii="Arial" w:eastAsia="Times New Roman" w:hAnsi="Arial" w:cs="Arial"/>
          <w:color w:val="222222"/>
          <w:sz w:val="16"/>
          <w:szCs w:val="16"/>
          <w:lang w:val="en-US" w:eastAsia="en-IN"/>
        </w:rPr>
        <w:t>Circular No.: ACMA/2017-18/013   </w:t>
      </w:r>
    </w:p>
    <w:p w14:paraId="4502D59A" w14:textId="77777777" w:rsidR="004E5CEE" w:rsidRPr="004E5CEE" w:rsidRDefault="004E5CEE" w:rsidP="004E5CEE">
      <w:pPr>
        <w:shd w:val="clear" w:color="auto" w:fill="FFFFFF"/>
        <w:spacing w:after="0" w:line="240" w:lineRule="auto"/>
        <w:rPr>
          <w:rFonts w:ascii="Arial" w:eastAsia="Times New Roman" w:hAnsi="Arial" w:cs="Arial"/>
          <w:color w:val="222222"/>
          <w:sz w:val="24"/>
          <w:szCs w:val="24"/>
          <w:lang w:eastAsia="en-IN"/>
        </w:rPr>
      </w:pPr>
      <w:r w:rsidRPr="004E5CEE">
        <w:rPr>
          <w:rFonts w:ascii="Tahoma" w:eastAsia="Times New Roman" w:hAnsi="Tahoma" w:cs="Tahoma"/>
          <w:color w:val="222222"/>
          <w:sz w:val="24"/>
          <w:szCs w:val="24"/>
          <w:lang w:val="en-US" w:eastAsia="en-IN"/>
        </w:rPr>
        <w:t> </w:t>
      </w:r>
    </w:p>
    <w:p w14:paraId="18C95EE6" w14:textId="0481B17E" w:rsidR="004E5CEE" w:rsidRPr="004E5CEE" w:rsidRDefault="004E5CEE" w:rsidP="004E5CEE">
      <w:pPr>
        <w:spacing w:after="0" w:line="240" w:lineRule="auto"/>
        <w:rPr>
          <w:rFonts w:ascii="Times New Roman" w:eastAsia="Times New Roman" w:hAnsi="Times New Roman" w:cs="Times New Roman"/>
          <w:sz w:val="24"/>
          <w:szCs w:val="24"/>
          <w:lang w:eastAsia="en-IN"/>
        </w:rPr>
      </w:pPr>
      <w:r w:rsidRPr="004E5CEE">
        <w:rPr>
          <w:rFonts w:ascii="Arial" w:eastAsia="Times New Roman" w:hAnsi="Arial" w:cs="Arial"/>
          <w:color w:val="222222"/>
          <w:sz w:val="24"/>
          <w:szCs w:val="24"/>
          <w:lang w:eastAsia="en-IN"/>
        </w:rPr>
        <w:br/>
      </w:r>
      <w:r w:rsidRPr="004E5CEE">
        <w:rPr>
          <w:rFonts w:ascii="Arial" w:eastAsia="Times New Roman" w:hAnsi="Arial" w:cs="Arial"/>
          <w:color w:val="222222"/>
          <w:sz w:val="24"/>
          <w:szCs w:val="24"/>
          <w:lang w:eastAsia="en-IN"/>
        </w:rPr>
        <w:br/>
      </w:r>
      <w:r w:rsidRPr="004E5CEE">
        <w:rPr>
          <w:rFonts w:ascii="Arial" w:eastAsia="Times New Roman" w:hAnsi="Arial" w:cs="Arial"/>
          <w:color w:val="222222"/>
          <w:sz w:val="24"/>
          <w:szCs w:val="24"/>
          <w:lang w:eastAsia="en-IN"/>
        </w:rPr>
        <w:br/>
      </w:r>
    </w:p>
    <w:p w14:paraId="004A61E5" w14:textId="77777777" w:rsidR="004E5CEE" w:rsidRPr="004E5CEE" w:rsidRDefault="004E5CEE" w:rsidP="004E5CEE">
      <w:pPr>
        <w:shd w:val="clear" w:color="auto" w:fill="FFFFFF"/>
        <w:spacing w:after="0" w:line="240" w:lineRule="auto"/>
        <w:jc w:val="center"/>
        <w:rPr>
          <w:rFonts w:ascii="Monotype Corsiva" w:eastAsia="Times New Roman" w:hAnsi="Monotype Corsiva" w:cs="Arial"/>
          <w:color w:val="222222"/>
          <w:sz w:val="44"/>
          <w:szCs w:val="44"/>
          <w:lang w:eastAsia="en-IN"/>
        </w:rPr>
      </w:pPr>
    </w:p>
    <w:p w14:paraId="65F91490" w14:textId="77777777" w:rsidR="00881BF0" w:rsidRDefault="00881BF0" w:rsidP="004E5CEE">
      <w:pPr>
        <w:shd w:val="clear" w:color="auto" w:fill="FFFFFF"/>
        <w:spacing w:after="0" w:line="240" w:lineRule="auto"/>
        <w:jc w:val="center"/>
        <w:rPr>
          <w:rFonts w:ascii="Monotype Corsiva" w:eastAsia="Times New Roman" w:hAnsi="Monotype Corsiva" w:cs="Arial"/>
          <w:color w:val="000000"/>
          <w:sz w:val="44"/>
          <w:szCs w:val="44"/>
          <w:lang w:val="en-US" w:eastAsia="en-IN"/>
        </w:rPr>
      </w:pPr>
    </w:p>
    <w:p w14:paraId="775C4460" w14:textId="77777777" w:rsidR="00881BF0" w:rsidRDefault="00881BF0" w:rsidP="004E5CEE">
      <w:pPr>
        <w:shd w:val="clear" w:color="auto" w:fill="FFFFFF"/>
        <w:spacing w:after="0" w:line="240" w:lineRule="auto"/>
        <w:jc w:val="center"/>
        <w:rPr>
          <w:rFonts w:ascii="Monotype Corsiva" w:eastAsia="Times New Roman" w:hAnsi="Monotype Corsiva" w:cs="Arial"/>
          <w:color w:val="000000"/>
          <w:sz w:val="44"/>
          <w:szCs w:val="44"/>
          <w:lang w:val="en-US" w:eastAsia="en-IN"/>
        </w:rPr>
      </w:pPr>
    </w:p>
    <w:p w14:paraId="409A347B" w14:textId="1F96CDA7" w:rsidR="004E5CEE" w:rsidRPr="004E5CEE" w:rsidRDefault="004E5CEE" w:rsidP="004E5CEE">
      <w:pPr>
        <w:shd w:val="clear" w:color="auto" w:fill="FFFFFF"/>
        <w:spacing w:after="0" w:line="240" w:lineRule="auto"/>
        <w:jc w:val="center"/>
        <w:rPr>
          <w:rFonts w:ascii="Monotype Corsiva" w:eastAsia="Times New Roman" w:hAnsi="Monotype Corsiva" w:cs="Arial"/>
          <w:color w:val="222222"/>
          <w:sz w:val="44"/>
          <w:szCs w:val="44"/>
          <w:lang w:eastAsia="en-IN"/>
        </w:rPr>
      </w:pPr>
      <w:bookmarkStart w:id="0" w:name="_GoBack"/>
      <w:bookmarkEnd w:id="0"/>
      <w:r w:rsidRPr="004E5CEE">
        <w:rPr>
          <w:rFonts w:ascii="Monotype Corsiva" w:eastAsia="Times New Roman" w:hAnsi="Monotype Corsiva" w:cs="Arial"/>
          <w:color w:val="000000"/>
          <w:sz w:val="44"/>
          <w:szCs w:val="44"/>
          <w:lang w:val="en-US" w:eastAsia="en-IN"/>
        </w:rPr>
        <w:lastRenderedPageBreak/>
        <w:t>Automotive Component Manufacturers Association of India</w:t>
      </w:r>
    </w:p>
    <w:p w14:paraId="76DC258D" w14:textId="77777777" w:rsidR="004E5CEE" w:rsidRPr="004E5CEE" w:rsidRDefault="004E5CEE" w:rsidP="004E5CEE">
      <w:pPr>
        <w:shd w:val="clear" w:color="auto" w:fill="FFFFFF"/>
        <w:spacing w:after="0" w:line="240" w:lineRule="auto"/>
        <w:ind w:right="557"/>
        <w:jc w:val="right"/>
        <w:rPr>
          <w:rFonts w:ascii="Arial" w:eastAsia="Times New Roman" w:hAnsi="Arial" w:cs="Arial"/>
          <w:color w:val="222222"/>
          <w:sz w:val="24"/>
          <w:szCs w:val="24"/>
          <w:lang w:eastAsia="en-IN"/>
        </w:rPr>
      </w:pPr>
      <w:r w:rsidRPr="004E5CEE">
        <w:rPr>
          <w:rFonts w:ascii="Arial" w:eastAsia="Times New Roman" w:hAnsi="Arial" w:cs="Arial"/>
          <w:color w:val="000000"/>
          <w:sz w:val="26"/>
          <w:szCs w:val="26"/>
          <w:lang w:val="en-US" w:eastAsia="en-IN"/>
        </w:rPr>
        <w:t> </w:t>
      </w:r>
    </w:p>
    <w:p w14:paraId="76999CC3" w14:textId="77777777" w:rsidR="004E5CEE" w:rsidRPr="004E5CEE" w:rsidRDefault="004E5CEE" w:rsidP="004E5CEE">
      <w:pPr>
        <w:shd w:val="clear" w:color="auto" w:fill="FFFFFF"/>
        <w:spacing w:after="0" w:line="240" w:lineRule="auto"/>
        <w:ind w:right="4"/>
        <w:jc w:val="right"/>
        <w:rPr>
          <w:rFonts w:ascii="Arial" w:eastAsia="Times New Roman" w:hAnsi="Arial" w:cs="Arial"/>
          <w:color w:val="222222"/>
          <w:sz w:val="24"/>
          <w:szCs w:val="24"/>
          <w:lang w:eastAsia="en-IN"/>
        </w:rPr>
      </w:pPr>
      <w:r w:rsidRPr="004E5CEE">
        <w:rPr>
          <w:rFonts w:ascii="Arial" w:eastAsia="Times New Roman" w:hAnsi="Arial" w:cs="Arial"/>
          <w:color w:val="222222"/>
          <w:sz w:val="20"/>
          <w:szCs w:val="20"/>
          <w:lang w:val="en-US" w:eastAsia="en-IN"/>
        </w:rPr>
        <w:t>(By E-mail only)</w:t>
      </w:r>
    </w:p>
    <w:p w14:paraId="7E1FDF7E" w14:textId="77777777" w:rsidR="004E5CEE" w:rsidRPr="004E5CEE" w:rsidRDefault="004E5CEE" w:rsidP="004E5CEE">
      <w:pPr>
        <w:shd w:val="clear" w:color="auto" w:fill="FFFFFF"/>
        <w:spacing w:after="0" w:line="240" w:lineRule="auto"/>
        <w:jc w:val="right"/>
        <w:rPr>
          <w:rFonts w:ascii="Arial" w:eastAsia="Times New Roman" w:hAnsi="Arial" w:cs="Arial"/>
          <w:color w:val="222222"/>
          <w:sz w:val="24"/>
          <w:szCs w:val="24"/>
          <w:lang w:eastAsia="en-IN"/>
        </w:rPr>
      </w:pPr>
      <w:r w:rsidRPr="004E5CEE">
        <w:rPr>
          <w:rFonts w:ascii="Arial" w:eastAsia="Times New Roman" w:hAnsi="Arial" w:cs="Arial"/>
          <w:color w:val="222222"/>
          <w:sz w:val="24"/>
          <w:szCs w:val="24"/>
          <w:lang w:val="en-US" w:eastAsia="en-IN"/>
        </w:rPr>
        <w:t> </w:t>
      </w:r>
    </w:p>
    <w:p w14:paraId="27CDF251" w14:textId="77777777" w:rsidR="004E5CEE" w:rsidRPr="004E5CEE" w:rsidRDefault="004E5CEE" w:rsidP="004E5CEE">
      <w:pPr>
        <w:shd w:val="clear" w:color="auto" w:fill="FFFFFF"/>
        <w:spacing w:after="0" w:line="240" w:lineRule="auto"/>
        <w:jc w:val="right"/>
        <w:rPr>
          <w:rFonts w:ascii="Arial" w:eastAsia="Times New Roman" w:hAnsi="Arial" w:cs="Arial"/>
          <w:color w:val="222222"/>
          <w:sz w:val="24"/>
          <w:szCs w:val="24"/>
          <w:lang w:eastAsia="en-IN"/>
        </w:rPr>
      </w:pPr>
      <w:r w:rsidRPr="004E5CEE">
        <w:rPr>
          <w:rFonts w:ascii="Arial" w:eastAsia="Times New Roman" w:hAnsi="Arial" w:cs="Arial"/>
          <w:color w:val="222222"/>
          <w:sz w:val="24"/>
          <w:szCs w:val="24"/>
          <w:lang w:val="en-US" w:eastAsia="en-IN"/>
        </w:rPr>
        <w:t>April 16, 2018</w:t>
      </w:r>
    </w:p>
    <w:p w14:paraId="22D5C58D" w14:textId="77777777" w:rsidR="004E5CEE" w:rsidRPr="004E5CEE" w:rsidRDefault="004E5CEE" w:rsidP="004E5CEE">
      <w:pPr>
        <w:shd w:val="clear" w:color="auto" w:fill="FFFFFF"/>
        <w:spacing w:after="0" w:line="224" w:lineRule="atLeast"/>
        <w:ind w:right="557"/>
        <w:rPr>
          <w:rFonts w:ascii="Arial" w:eastAsia="Times New Roman" w:hAnsi="Arial" w:cs="Arial"/>
          <w:color w:val="222222"/>
          <w:sz w:val="24"/>
          <w:szCs w:val="24"/>
          <w:lang w:eastAsia="en-IN"/>
        </w:rPr>
      </w:pPr>
      <w:proofErr w:type="gramStart"/>
      <w:r w:rsidRPr="004E5CEE">
        <w:rPr>
          <w:rFonts w:ascii="Arial" w:eastAsia="Times New Roman" w:hAnsi="Arial" w:cs="Arial"/>
          <w:b/>
          <w:bCs/>
          <w:color w:val="222222"/>
          <w:sz w:val="24"/>
          <w:szCs w:val="24"/>
          <w:lang w:val="en-US" w:eastAsia="en-IN"/>
        </w:rPr>
        <w:t>To :</w:t>
      </w:r>
      <w:proofErr w:type="gramEnd"/>
      <w:r w:rsidRPr="004E5CEE">
        <w:rPr>
          <w:rFonts w:ascii="Arial" w:eastAsia="Times New Roman" w:hAnsi="Arial" w:cs="Arial"/>
          <w:b/>
          <w:bCs/>
          <w:color w:val="222222"/>
          <w:sz w:val="24"/>
          <w:szCs w:val="24"/>
          <w:lang w:val="en-US" w:eastAsia="en-IN"/>
        </w:rPr>
        <w:t xml:space="preserve"> All Members</w:t>
      </w:r>
    </w:p>
    <w:p w14:paraId="7E086791" w14:textId="77777777" w:rsidR="004E5CEE" w:rsidRPr="004E5CEE" w:rsidRDefault="004E5CEE" w:rsidP="004E5CEE">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4E5CEE">
        <w:rPr>
          <w:rFonts w:ascii="Arial" w:eastAsia="Times New Roman" w:hAnsi="Arial" w:cs="Arial"/>
          <w:b/>
          <w:bCs/>
          <w:color w:val="222222"/>
          <w:sz w:val="24"/>
          <w:szCs w:val="24"/>
          <w:lang w:val="en-US" w:eastAsia="en-IN"/>
        </w:rPr>
        <w:t> </w:t>
      </w:r>
    </w:p>
    <w:p w14:paraId="237A3278" w14:textId="77777777" w:rsidR="004E5CEE" w:rsidRPr="004E5CEE" w:rsidRDefault="004E5CEE" w:rsidP="004E5CEE">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4E5CEE">
        <w:rPr>
          <w:rFonts w:ascii="Arial" w:eastAsia="Times New Roman" w:hAnsi="Arial" w:cs="Arial"/>
          <w:b/>
          <w:bCs/>
          <w:color w:val="222222"/>
          <w:sz w:val="24"/>
          <w:szCs w:val="24"/>
          <w:lang w:val="en-US" w:eastAsia="en-IN"/>
        </w:rPr>
        <w:t> </w:t>
      </w:r>
    </w:p>
    <w:p w14:paraId="21EEE4C3" w14:textId="77777777" w:rsidR="004E5CEE" w:rsidRPr="004E5CEE" w:rsidRDefault="004E5CEE" w:rsidP="004E5CEE">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4E5CEE">
        <w:rPr>
          <w:rFonts w:ascii="Arial" w:eastAsia="Times New Roman" w:hAnsi="Arial" w:cs="Arial"/>
          <w:b/>
          <w:bCs/>
          <w:color w:val="222222"/>
          <w:sz w:val="24"/>
          <w:szCs w:val="24"/>
          <w:lang w:val="en-US" w:eastAsia="en-IN"/>
        </w:rPr>
        <w:t>Central Motor Vehicles Rules – Final Notifications</w:t>
      </w:r>
    </w:p>
    <w:p w14:paraId="64CAC509" w14:textId="77777777" w:rsidR="004E5CEE" w:rsidRPr="004E5CEE" w:rsidRDefault="004E5CEE" w:rsidP="004E5CEE">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4E5CEE">
        <w:rPr>
          <w:rFonts w:ascii="Arial" w:eastAsia="Times New Roman" w:hAnsi="Arial" w:cs="Arial"/>
          <w:color w:val="222222"/>
          <w:sz w:val="24"/>
          <w:szCs w:val="24"/>
          <w:lang w:val="en-US" w:eastAsia="en-IN"/>
        </w:rPr>
        <w:t>Speed Limits for Motor Vehicles &amp; Emission Standards for Agricultural Tractors, Construction Equipment vehicles and Combined Harvesters</w:t>
      </w:r>
    </w:p>
    <w:p w14:paraId="51F5CCF3" w14:textId="77777777" w:rsidR="004E5CEE" w:rsidRPr="004E5CEE" w:rsidRDefault="004E5CEE" w:rsidP="004E5CEE">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4E5CEE">
        <w:rPr>
          <w:rFonts w:ascii="Arial" w:eastAsia="Times New Roman" w:hAnsi="Arial" w:cs="Arial"/>
          <w:color w:val="222222"/>
          <w:sz w:val="24"/>
          <w:szCs w:val="24"/>
          <w:lang w:val="en-US" w:eastAsia="en-IN"/>
        </w:rPr>
        <w:t> </w:t>
      </w:r>
    </w:p>
    <w:p w14:paraId="5DC46895" w14:textId="77777777" w:rsidR="004E5CEE" w:rsidRPr="004E5CEE" w:rsidRDefault="004E5CEE" w:rsidP="004E5CEE">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4E5CEE">
        <w:rPr>
          <w:rFonts w:ascii="Arial" w:eastAsia="Times New Roman" w:hAnsi="Arial" w:cs="Arial"/>
          <w:color w:val="222222"/>
          <w:sz w:val="24"/>
          <w:szCs w:val="24"/>
          <w:lang w:val="en-US" w:eastAsia="en-IN"/>
        </w:rPr>
        <w:t> </w:t>
      </w:r>
    </w:p>
    <w:p w14:paraId="52ED01F5" w14:textId="77777777" w:rsidR="004E5CEE" w:rsidRPr="004E5CEE" w:rsidRDefault="004E5CEE" w:rsidP="004E5CEE">
      <w:pPr>
        <w:shd w:val="clear" w:color="auto" w:fill="FFFFFF"/>
        <w:spacing w:after="0" w:line="293" w:lineRule="atLeast"/>
        <w:jc w:val="both"/>
        <w:rPr>
          <w:rFonts w:ascii="Arial" w:eastAsia="Times New Roman" w:hAnsi="Arial" w:cs="Arial"/>
          <w:color w:val="222222"/>
          <w:sz w:val="24"/>
          <w:szCs w:val="24"/>
          <w:lang w:eastAsia="en-IN"/>
        </w:rPr>
      </w:pPr>
      <w:r w:rsidRPr="004E5CEE">
        <w:rPr>
          <w:rFonts w:ascii="Arial" w:eastAsia="Times New Roman" w:hAnsi="Arial" w:cs="Arial"/>
          <w:color w:val="222222"/>
          <w:sz w:val="24"/>
          <w:szCs w:val="24"/>
          <w:lang w:val="en-US" w:eastAsia="en-IN"/>
        </w:rPr>
        <w:t>This is to inform members that the Notification on following have been issued by the Ministry of Road Transport &amp; Highways.</w:t>
      </w:r>
    </w:p>
    <w:p w14:paraId="6970E812" w14:textId="77777777" w:rsidR="004E5CEE" w:rsidRPr="004E5CEE" w:rsidRDefault="004E5CEE" w:rsidP="004E5CEE">
      <w:pPr>
        <w:shd w:val="clear" w:color="auto" w:fill="FFFFFF"/>
        <w:spacing w:after="0" w:line="293" w:lineRule="atLeast"/>
        <w:jc w:val="both"/>
        <w:rPr>
          <w:rFonts w:ascii="Arial" w:eastAsia="Times New Roman" w:hAnsi="Arial" w:cs="Arial"/>
          <w:color w:val="222222"/>
          <w:sz w:val="24"/>
          <w:szCs w:val="24"/>
          <w:lang w:eastAsia="en-IN"/>
        </w:rPr>
      </w:pPr>
      <w:r w:rsidRPr="004E5CEE">
        <w:rPr>
          <w:rFonts w:ascii="Arial" w:eastAsia="Times New Roman" w:hAnsi="Arial" w:cs="Arial"/>
          <w:color w:val="222222"/>
          <w:sz w:val="24"/>
          <w:szCs w:val="24"/>
          <w:lang w:val="en-US" w:eastAsia="en-IN"/>
        </w:rPr>
        <w:t> </w:t>
      </w:r>
    </w:p>
    <w:p w14:paraId="2B83F31A" w14:textId="77777777" w:rsidR="004E5CEE" w:rsidRPr="004E5CEE" w:rsidRDefault="004E5CEE" w:rsidP="004E5CEE">
      <w:pPr>
        <w:shd w:val="clear" w:color="auto" w:fill="FFFFFF"/>
        <w:spacing w:before="120" w:after="0" w:line="420" w:lineRule="atLeast"/>
        <w:ind w:left="720"/>
        <w:jc w:val="both"/>
        <w:rPr>
          <w:rFonts w:ascii="Verdana" w:eastAsia="Times New Roman" w:hAnsi="Verdana" w:cs="Arial"/>
          <w:color w:val="222222"/>
          <w:sz w:val="28"/>
          <w:szCs w:val="28"/>
          <w:lang w:eastAsia="en-IN"/>
        </w:rPr>
      </w:pPr>
      <w:r w:rsidRPr="004E5CEE">
        <w:rPr>
          <w:rFonts w:ascii="Arial" w:eastAsia="Times New Roman" w:hAnsi="Arial" w:cs="Arial"/>
          <w:color w:val="222222"/>
          <w:sz w:val="24"/>
          <w:szCs w:val="24"/>
          <w:lang w:val="en-US" w:eastAsia="en-IN"/>
        </w:rPr>
        <w:t>-</w:t>
      </w:r>
      <w:r w:rsidRPr="004E5CEE">
        <w:rPr>
          <w:rFonts w:ascii="Times New Roman" w:eastAsia="Times New Roman" w:hAnsi="Times New Roman" w:cs="Times New Roman"/>
          <w:color w:val="222222"/>
          <w:sz w:val="14"/>
          <w:szCs w:val="14"/>
          <w:lang w:val="en-US" w:eastAsia="en-IN"/>
        </w:rPr>
        <w:t>       </w:t>
      </w:r>
      <w:r w:rsidRPr="004E5CEE">
        <w:rPr>
          <w:rFonts w:ascii="Arial" w:eastAsia="Times New Roman" w:hAnsi="Arial" w:cs="Arial"/>
          <w:color w:val="222222"/>
          <w:sz w:val="24"/>
          <w:szCs w:val="24"/>
          <w:lang w:val="en-US" w:eastAsia="en-IN"/>
        </w:rPr>
        <w:t xml:space="preserve">S.O. 1522 </w:t>
      </w:r>
      <w:proofErr w:type="gramStart"/>
      <w:r w:rsidRPr="004E5CEE">
        <w:rPr>
          <w:rFonts w:ascii="Arial" w:eastAsia="Times New Roman" w:hAnsi="Arial" w:cs="Arial"/>
          <w:color w:val="222222"/>
          <w:sz w:val="24"/>
          <w:szCs w:val="24"/>
          <w:lang w:val="en-US" w:eastAsia="en-IN"/>
        </w:rPr>
        <w:t>( E</w:t>
      </w:r>
      <w:proofErr w:type="gramEnd"/>
      <w:r w:rsidRPr="004E5CEE">
        <w:rPr>
          <w:rFonts w:ascii="Arial" w:eastAsia="Times New Roman" w:hAnsi="Arial" w:cs="Arial"/>
          <w:color w:val="222222"/>
          <w:sz w:val="24"/>
          <w:szCs w:val="24"/>
          <w:lang w:val="en-US" w:eastAsia="en-IN"/>
        </w:rPr>
        <w:t>) dated 6</w:t>
      </w:r>
      <w:r w:rsidRPr="004E5CEE">
        <w:rPr>
          <w:rFonts w:ascii="Arial" w:eastAsia="Times New Roman" w:hAnsi="Arial" w:cs="Arial"/>
          <w:color w:val="222222"/>
          <w:sz w:val="24"/>
          <w:szCs w:val="24"/>
          <w:vertAlign w:val="superscript"/>
          <w:lang w:val="en-US" w:eastAsia="en-IN"/>
        </w:rPr>
        <w:t>th</w:t>
      </w:r>
      <w:r w:rsidRPr="004E5CEE">
        <w:rPr>
          <w:rFonts w:ascii="Arial" w:eastAsia="Times New Roman" w:hAnsi="Arial" w:cs="Arial"/>
          <w:color w:val="222222"/>
          <w:sz w:val="24"/>
          <w:szCs w:val="24"/>
          <w:lang w:val="en-US" w:eastAsia="en-IN"/>
        </w:rPr>
        <w:t> April 2018 details speed-limits to be followed by  different class of Motor Vehicles, as per the type of road / highway.</w:t>
      </w:r>
    </w:p>
    <w:p w14:paraId="0011E9E4" w14:textId="77777777" w:rsidR="004E5CEE" w:rsidRPr="004E5CEE" w:rsidRDefault="004E5CEE" w:rsidP="004E5CEE">
      <w:pPr>
        <w:shd w:val="clear" w:color="auto" w:fill="FFFFFF"/>
        <w:spacing w:before="120" w:after="0" w:line="420" w:lineRule="atLeast"/>
        <w:ind w:left="720"/>
        <w:rPr>
          <w:rFonts w:ascii="Verdana" w:eastAsia="Times New Roman" w:hAnsi="Verdana" w:cs="Arial"/>
          <w:color w:val="222222"/>
          <w:sz w:val="28"/>
          <w:szCs w:val="28"/>
          <w:lang w:eastAsia="en-IN"/>
        </w:rPr>
      </w:pPr>
      <w:hyperlink r:id="rId11" w:tgtFrame="_blank" w:history="1">
        <w:r w:rsidRPr="004E5CEE">
          <w:rPr>
            <w:rFonts w:ascii="Arial" w:eastAsia="Times New Roman" w:hAnsi="Arial" w:cs="Arial"/>
            <w:color w:val="1155CC"/>
            <w:sz w:val="24"/>
            <w:szCs w:val="24"/>
            <w:u w:val="single"/>
            <w:lang w:val="en-US" w:eastAsia="en-IN"/>
          </w:rPr>
          <w:t>Please click here to download Notification</w:t>
        </w:r>
      </w:hyperlink>
    </w:p>
    <w:p w14:paraId="4A468135" w14:textId="77777777" w:rsidR="004E5CEE" w:rsidRPr="004E5CEE" w:rsidRDefault="004E5CEE" w:rsidP="004E5CEE">
      <w:pPr>
        <w:shd w:val="clear" w:color="auto" w:fill="FFFFFF"/>
        <w:spacing w:before="120" w:after="0" w:line="293" w:lineRule="atLeast"/>
        <w:jc w:val="both"/>
        <w:rPr>
          <w:rFonts w:ascii="Arial" w:eastAsia="Times New Roman" w:hAnsi="Arial" w:cs="Arial"/>
          <w:color w:val="222222"/>
          <w:sz w:val="24"/>
          <w:szCs w:val="24"/>
          <w:lang w:eastAsia="en-IN"/>
        </w:rPr>
      </w:pPr>
      <w:r w:rsidRPr="004E5CEE">
        <w:rPr>
          <w:rFonts w:ascii="Arial" w:eastAsia="Times New Roman" w:hAnsi="Arial" w:cs="Arial"/>
          <w:color w:val="222222"/>
          <w:sz w:val="24"/>
          <w:szCs w:val="24"/>
          <w:lang w:val="en-US" w:eastAsia="en-IN"/>
        </w:rPr>
        <w:t> </w:t>
      </w:r>
    </w:p>
    <w:p w14:paraId="0DD79CA2" w14:textId="77777777" w:rsidR="004E5CEE" w:rsidRPr="004E5CEE" w:rsidRDefault="004E5CEE" w:rsidP="004E5CEE">
      <w:pPr>
        <w:shd w:val="clear" w:color="auto" w:fill="FFFFFF"/>
        <w:spacing w:before="120" w:after="0" w:line="420" w:lineRule="atLeast"/>
        <w:ind w:left="720"/>
        <w:jc w:val="both"/>
        <w:rPr>
          <w:rFonts w:ascii="Verdana" w:eastAsia="Times New Roman" w:hAnsi="Verdana" w:cs="Arial"/>
          <w:color w:val="222222"/>
          <w:sz w:val="28"/>
          <w:szCs w:val="28"/>
          <w:lang w:eastAsia="en-IN"/>
        </w:rPr>
      </w:pPr>
      <w:r w:rsidRPr="004E5CEE">
        <w:rPr>
          <w:rFonts w:ascii="Arial" w:eastAsia="Times New Roman" w:hAnsi="Arial" w:cs="Arial"/>
          <w:color w:val="000000"/>
          <w:sz w:val="24"/>
          <w:szCs w:val="24"/>
          <w:lang w:val="en-US" w:eastAsia="en-IN"/>
        </w:rPr>
        <w:t>-</w:t>
      </w:r>
      <w:r w:rsidRPr="004E5CEE">
        <w:rPr>
          <w:rFonts w:ascii="Times New Roman" w:eastAsia="Times New Roman" w:hAnsi="Times New Roman" w:cs="Times New Roman"/>
          <w:color w:val="000000"/>
          <w:sz w:val="14"/>
          <w:szCs w:val="14"/>
          <w:lang w:val="en-US" w:eastAsia="en-IN"/>
        </w:rPr>
        <w:t>       </w:t>
      </w:r>
      <w:r w:rsidRPr="004E5CEE">
        <w:rPr>
          <w:rFonts w:ascii="Arial" w:eastAsia="Times New Roman" w:hAnsi="Arial" w:cs="Arial"/>
          <w:color w:val="000000"/>
          <w:sz w:val="24"/>
          <w:szCs w:val="24"/>
          <w:lang w:val="en-US" w:eastAsia="en-IN"/>
        </w:rPr>
        <w:t>Notification G.S.R. 201 (E) dated 5</w:t>
      </w:r>
      <w:r w:rsidRPr="004E5CEE">
        <w:rPr>
          <w:rFonts w:ascii="Arial" w:eastAsia="Times New Roman" w:hAnsi="Arial" w:cs="Arial"/>
          <w:color w:val="000000"/>
          <w:sz w:val="24"/>
          <w:szCs w:val="24"/>
          <w:vertAlign w:val="superscript"/>
          <w:lang w:val="en-US" w:eastAsia="en-IN"/>
        </w:rPr>
        <w:t>th</w:t>
      </w:r>
      <w:r w:rsidRPr="004E5CEE">
        <w:rPr>
          <w:rFonts w:ascii="Arial" w:eastAsia="Times New Roman" w:hAnsi="Arial" w:cs="Arial"/>
          <w:color w:val="000000"/>
          <w:sz w:val="24"/>
          <w:szCs w:val="24"/>
          <w:lang w:val="en-US" w:eastAsia="en-IN"/>
        </w:rPr>
        <w:t> March 2018 states insertion of sub-rule (9) in Rule-115(A). The notification details Emission Standards for Agricultural Tractors, Construction Equipment vehicles and Combine Harvester.</w:t>
      </w:r>
    </w:p>
    <w:p w14:paraId="23A0B3D1" w14:textId="77777777" w:rsidR="004E5CEE" w:rsidRPr="004E5CEE" w:rsidRDefault="004E5CEE" w:rsidP="004E5CEE">
      <w:pPr>
        <w:shd w:val="clear" w:color="auto" w:fill="FFFFFF"/>
        <w:spacing w:before="120" w:after="0" w:line="420" w:lineRule="atLeast"/>
        <w:ind w:left="720"/>
        <w:jc w:val="both"/>
        <w:rPr>
          <w:rFonts w:ascii="Verdana" w:eastAsia="Times New Roman" w:hAnsi="Verdana" w:cs="Arial"/>
          <w:color w:val="222222"/>
          <w:sz w:val="28"/>
          <w:szCs w:val="28"/>
          <w:lang w:eastAsia="en-IN"/>
        </w:rPr>
      </w:pPr>
      <w:r w:rsidRPr="004E5CEE">
        <w:rPr>
          <w:rFonts w:ascii="Arial" w:eastAsia="Times New Roman" w:hAnsi="Arial" w:cs="Arial"/>
          <w:color w:val="000000"/>
          <w:sz w:val="24"/>
          <w:szCs w:val="24"/>
          <w:lang w:val="en-US" w:eastAsia="en-IN"/>
        </w:rPr>
        <w:t xml:space="preserve">Applicable emission limits for specific fuel type, test procedure for measurement of emissions, rules for adhering to Conformity of </w:t>
      </w:r>
      <w:proofErr w:type="gramStart"/>
      <w:r w:rsidRPr="004E5CEE">
        <w:rPr>
          <w:rFonts w:ascii="Arial" w:eastAsia="Times New Roman" w:hAnsi="Arial" w:cs="Arial"/>
          <w:color w:val="000000"/>
          <w:sz w:val="24"/>
          <w:szCs w:val="24"/>
          <w:lang w:val="en-US" w:eastAsia="en-IN"/>
        </w:rPr>
        <w:t>Production(</w:t>
      </w:r>
      <w:proofErr w:type="gramEnd"/>
      <w:r w:rsidRPr="004E5CEE">
        <w:rPr>
          <w:rFonts w:ascii="Arial" w:eastAsia="Times New Roman" w:hAnsi="Arial" w:cs="Arial"/>
          <w:color w:val="000000"/>
          <w:sz w:val="24"/>
          <w:szCs w:val="24"/>
          <w:lang w:val="en-US" w:eastAsia="en-IN"/>
        </w:rPr>
        <w:t>COP) etc. has been detailed.</w:t>
      </w:r>
    </w:p>
    <w:p w14:paraId="671F1EE8" w14:textId="77777777" w:rsidR="004E5CEE" w:rsidRPr="004E5CEE" w:rsidRDefault="004E5CEE" w:rsidP="004E5CEE">
      <w:pPr>
        <w:shd w:val="clear" w:color="auto" w:fill="FFFFFF"/>
        <w:spacing w:after="0" w:line="293" w:lineRule="atLeast"/>
        <w:ind w:left="360" w:firstLine="360"/>
        <w:jc w:val="both"/>
        <w:rPr>
          <w:rFonts w:ascii="Arial" w:eastAsia="Times New Roman" w:hAnsi="Arial" w:cs="Arial"/>
          <w:color w:val="222222"/>
          <w:sz w:val="24"/>
          <w:szCs w:val="24"/>
          <w:lang w:eastAsia="en-IN"/>
        </w:rPr>
      </w:pPr>
      <w:hyperlink r:id="rId12" w:tgtFrame="_blank" w:history="1">
        <w:r w:rsidRPr="004E5CEE">
          <w:rPr>
            <w:rFonts w:ascii="Arial" w:eastAsia="Times New Roman" w:hAnsi="Arial" w:cs="Arial"/>
            <w:color w:val="1155CC"/>
            <w:sz w:val="24"/>
            <w:szCs w:val="24"/>
            <w:u w:val="single"/>
            <w:lang w:val="en-US" w:eastAsia="en-IN"/>
          </w:rPr>
          <w:t>Please click here to download Notification</w:t>
        </w:r>
      </w:hyperlink>
    </w:p>
    <w:p w14:paraId="2FF19D26" w14:textId="77777777" w:rsidR="004E5CEE" w:rsidRPr="004E5CEE" w:rsidRDefault="004E5CEE" w:rsidP="004E5CEE">
      <w:pPr>
        <w:shd w:val="clear" w:color="auto" w:fill="FFFFFF"/>
        <w:spacing w:after="0" w:line="224" w:lineRule="atLeast"/>
        <w:jc w:val="both"/>
        <w:rPr>
          <w:rFonts w:ascii="Arial" w:eastAsia="Times New Roman" w:hAnsi="Arial" w:cs="Arial"/>
          <w:color w:val="222222"/>
          <w:sz w:val="24"/>
          <w:szCs w:val="24"/>
          <w:lang w:eastAsia="en-IN"/>
        </w:rPr>
      </w:pPr>
      <w:r w:rsidRPr="004E5CEE">
        <w:rPr>
          <w:rFonts w:ascii="Arial" w:eastAsia="Times New Roman" w:hAnsi="Arial" w:cs="Arial"/>
          <w:color w:val="000000"/>
          <w:sz w:val="24"/>
          <w:szCs w:val="24"/>
          <w:lang w:val="en-US" w:eastAsia="en-IN"/>
        </w:rPr>
        <w:t>These are for Members’ information please.</w:t>
      </w:r>
    </w:p>
    <w:p w14:paraId="63267FBD" w14:textId="77777777" w:rsidR="004E5CEE" w:rsidRPr="004E5CEE" w:rsidRDefault="004E5CEE" w:rsidP="004E5CEE">
      <w:pPr>
        <w:shd w:val="clear" w:color="auto" w:fill="FFFFFF"/>
        <w:spacing w:after="0" w:line="224" w:lineRule="atLeast"/>
        <w:ind w:left="540" w:right="557"/>
        <w:jc w:val="right"/>
        <w:rPr>
          <w:rFonts w:ascii="Arial" w:eastAsia="Times New Roman" w:hAnsi="Arial" w:cs="Arial"/>
          <w:color w:val="222222"/>
          <w:sz w:val="24"/>
          <w:szCs w:val="24"/>
          <w:lang w:eastAsia="en-IN"/>
        </w:rPr>
      </w:pPr>
      <w:r w:rsidRPr="004E5CEE">
        <w:rPr>
          <w:rFonts w:ascii="Arial" w:eastAsia="Times New Roman" w:hAnsi="Arial" w:cs="Arial"/>
          <w:color w:val="000000"/>
          <w:sz w:val="24"/>
          <w:szCs w:val="24"/>
          <w:lang w:val="en-US" w:eastAsia="en-IN"/>
        </w:rPr>
        <w:t>                       </w:t>
      </w:r>
    </w:p>
    <w:p w14:paraId="56FF53B2" w14:textId="77777777" w:rsidR="004E5CEE" w:rsidRPr="004E5CEE" w:rsidRDefault="004E5CEE" w:rsidP="004E5CEE">
      <w:pPr>
        <w:shd w:val="clear" w:color="auto" w:fill="FFFFFF"/>
        <w:spacing w:after="0" w:line="224" w:lineRule="atLeast"/>
        <w:ind w:left="540"/>
        <w:jc w:val="right"/>
        <w:rPr>
          <w:rFonts w:ascii="Arial" w:eastAsia="Times New Roman" w:hAnsi="Arial" w:cs="Arial"/>
          <w:color w:val="222222"/>
          <w:sz w:val="24"/>
          <w:szCs w:val="24"/>
          <w:lang w:eastAsia="en-IN"/>
        </w:rPr>
      </w:pPr>
      <w:r w:rsidRPr="004E5CEE">
        <w:rPr>
          <w:rFonts w:ascii="Arial" w:eastAsia="Times New Roman" w:hAnsi="Arial" w:cs="Arial"/>
          <w:b/>
          <w:bCs/>
          <w:color w:val="000000"/>
          <w:sz w:val="24"/>
          <w:szCs w:val="24"/>
          <w:lang w:val="en-US" w:eastAsia="en-IN"/>
        </w:rPr>
        <w:t> </w:t>
      </w:r>
    </w:p>
    <w:p w14:paraId="1C3AABEF" w14:textId="77777777" w:rsidR="004E5CEE" w:rsidRPr="004E5CEE" w:rsidRDefault="004E5CEE" w:rsidP="004E5CEE">
      <w:pPr>
        <w:shd w:val="clear" w:color="auto" w:fill="FFFFFF"/>
        <w:spacing w:after="0" w:line="224" w:lineRule="atLeast"/>
        <w:ind w:left="540"/>
        <w:rPr>
          <w:rFonts w:ascii="Arial" w:eastAsia="Times New Roman" w:hAnsi="Arial" w:cs="Arial"/>
          <w:color w:val="222222"/>
          <w:sz w:val="24"/>
          <w:szCs w:val="24"/>
          <w:lang w:eastAsia="en-IN"/>
        </w:rPr>
      </w:pPr>
      <w:r w:rsidRPr="004E5CEE">
        <w:rPr>
          <w:rFonts w:ascii="Arial" w:eastAsia="Times New Roman" w:hAnsi="Arial" w:cs="Arial"/>
          <w:b/>
          <w:bCs/>
          <w:color w:val="000000"/>
          <w:sz w:val="24"/>
          <w:szCs w:val="24"/>
          <w:lang w:val="en-US" w:eastAsia="en-IN"/>
        </w:rPr>
        <w:t>                                                                                                                         </w:t>
      </w:r>
    </w:p>
    <w:p w14:paraId="11E2A241" w14:textId="77777777" w:rsidR="004E5CEE" w:rsidRPr="004E5CEE" w:rsidRDefault="004E5CEE" w:rsidP="004E5CEE">
      <w:pPr>
        <w:shd w:val="clear" w:color="auto" w:fill="FFFFFF"/>
        <w:spacing w:after="0" w:line="224" w:lineRule="atLeast"/>
        <w:ind w:left="540"/>
        <w:jc w:val="right"/>
        <w:rPr>
          <w:rFonts w:ascii="Arial" w:eastAsia="Times New Roman" w:hAnsi="Arial" w:cs="Arial"/>
          <w:color w:val="222222"/>
          <w:sz w:val="24"/>
          <w:szCs w:val="24"/>
          <w:lang w:eastAsia="en-IN"/>
        </w:rPr>
      </w:pPr>
      <w:r w:rsidRPr="004E5CEE">
        <w:rPr>
          <w:rFonts w:ascii="Arial" w:eastAsia="Times New Roman" w:hAnsi="Arial" w:cs="Arial"/>
          <w:b/>
          <w:bCs/>
          <w:color w:val="000000"/>
          <w:sz w:val="24"/>
          <w:szCs w:val="24"/>
          <w:lang w:val="en-US" w:eastAsia="en-IN"/>
        </w:rPr>
        <w:t>Secretary</w:t>
      </w:r>
    </w:p>
    <w:p w14:paraId="3E775475" w14:textId="77777777" w:rsidR="004E5CEE" w:rsidRPr="004E5CEE" w:rsidRDefault="004E5CEE" w:rsidP="004E5CEE">
      <w:pPr>
        <w:shd w:val="clear" w:color="auto" w:fill="FFFFFF"/>
        <w:spacing w:after="0" w:line="224" w:lineRule="atLeast"/>
        <w:jc w:val="right"/>
        <w:rPr>
          <w:rFonts w:ascii="Arial" w:eastAsia="Times New Roman" w:hAnsi="Arial" w:cs="Arial"/>
          <w:color w:val="222222"/>
          <w:sz w:val="24"/>
          <w:szCs w:val="24"/>
          <w:lang w:eastAsia="en-IN"/>
        </w:rPr>
      </w:pPr>
      <w:r w:rsidRPr="004E5CEE">
        <w:rPr>
          <w:rFonts w:ascii="Arial" w:eastAsia="Times New Roman" w:hAnsi="Arial" w:cs="Arial"/>
          <w:color w:val="000000"/>
          <w:sz w:val="16"/>
          <w:szCs w:val="16"/>
          <w:lang w:val="en-US" w:eastAsia="en-IN"/>
        </w:rPr>
        <w:t> </w:t>
      </w:r>
    </w:p>
    <w:p w14:paraId="02EFD2DE" w14:textId="77777777" w:rsidR="004E5CEE" w:rsidRPr="004E5CEE" w:rsidRDefault="004E5CEE" w:rsidP="004E5CEE">
      <w:pPr>
        <w:shd w:val="clear" w:color="auto" w:fill="FFFFFF"/>
        <w:spacing w:after="0" w:line="224" w:lineRule="atLeast"/>
        <w:jc w:val="right"/>
        <w:rPr>
          <w:rFonts w:ascii="Arial" w:eastAsia="Times New Roman" w:hAnsi="Arial" w:cs="Arial"/>
          <w:color w:val="222222"/>
          <w:sz w:val="24"/>
          <w:szCs w:val="24"/>
          <w:lang w:eastAsia="en-IN"/>
        </w:rPr>
      </w:pPr>
      <w:r w:rsidRPr="004E5CEE">
        <w:rPr>
          <w:rFonts w:ascii="Arial" w:eastAsia="Times New Roman" w:hAnsi="Arial" w:cs="Arial"/>
          <w:color w:val="000000"/>
          <w:sz w:val="16"/>
          <w:szCs w:val="16"/>
          <w:lang w:val="en-US" w:eastAsia="en-IN"/>
        </w:rPr>
        <w:t>Circular No.: ACMA/2017-18/009   </w:t>
      </w:r>
    </w:p>
    <w:p w14:paraId="45793144" w14:textId="77777777" w:rsidR="004E5CEE" w:rsidRPr="004E5CEE" w:rsidRDefault="004E5CEE" w:rsidP="004E5CEE">
      <w:pPr>
        <w:shd w:val="clear" w:color="auto" w:fill="FFFFFF"/>
        <w:spacing w:after="0" w:line="240" w:lineRule="auto"/>
        <w:rPr>
          <w:rFonts w:ascii="Arial" w:eastAsia="Times New Roman" w:hAnsi="Arial" w:cs="Arial"/>
          <w:color w:val="222222"/>
          <w:sz w:val="24"/>
          <w:szCs w:val="24"/>
          <w:lang w:eastAsia="en-IN"/>
        </w:rPr>
      </w:pPr>
      <w:r w:rsidRPr="004E5CEE">
        <w:rPr>
          <w:rFonts w:ascii="Tahoma" w:eastAsia="Times New Roman" w:hAnsi="Tahoma" w:cs="Tahoma"/>
          <w:color w:val="222222"/>
          <w:sz w:val="24"/>
          <w:szCs w:val="24"/>
          <w:lang w:val="en-US" w:eastAsia="en-IN"/>
        </w:rPr>
        <w:t> </w:t>
      </w:r>
    </w:p>
    <w:p w14:paraId="5563D466" w14:textId="77777777" w:rsidR="004E5CEE" w:rsidRDefault="004E5CEE"/>
    <w:sectPr w:rsidR="004E5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CEE"/>
    <w:rsid w:val="004E5CEE"/>
    <w:rsid w:val="00881BF0"/>
    <w:rsid w:val="00FE0E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2C3D"/>
  <w15:chartTrackingRefBased/>
  <w15:docId w15:val="{95E5C067-0437-46A1-9181-5D5FE64A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95380027929583916msocaption">
    <w:name w:val="m_-795380027929583916msocaption"/>
    <w:basedOn w:val="Normal"/>
    <w:rsid w:val="004E5CE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795380027929583916msolistparagraph">
    <w:name w:val="m_-795380027929583916msolistparagraph"/>
    <w:basedOn w:val="Normal"/>
    <w:rsid w:val="004E5CE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4E5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41298">
      <w:bodyDiv w:val="1"/>
      <w:marLeft w:val="0"/>
      <w:marRight w:val="0"/>
      <w:marTop w:val="0"/>
      <w:marBottom w:val="0"/>
      <w:divBdr>
        <w:top w:val="none" w:sz="0" w:space="0" w:color="auto"/>
        <w:left w:val="none" w:sz="0" w:space="0" w:color="auto"/>
        <w:bottom w:val="none" w:sz="0" w:space="0" w:color="auto"/>
        <w:right w:val="none" w:sz="0" w:space="0" w:color="auto"/>
      </w:divBdr>
      <w:divsChild>
        <w:div w:id="1552645677">
          <w:marLeft w:val="0"/>
          <w:marRight w:val="0"/>
          <w:marTop w:val="0"/>
          <w:marBottom w:val="0"/>
          <w:divBdr>
            <w:top w:val="none" w:sz="0" w:space="0" w:color="auto"/>
            <w:left w:val="none" w:sz="0" w:space="0" w:color="auto"/>
            <w:bottom w:val="none" w:sz="0" w:space="0" w:color="auto"/>
            <w:right w:val="none" w:sz="0" w:space="0" w:color="auto"/>
          </w:divBdr>
          <w:divsChild>
            <w:div w:id="672804886">
              <w:marLeft w:val="0"/>
              <w:marRight w:val="0"/>
              <w:marTop w:val="0"/>
              <w:marBottom w:val="0"/>
              <w:divBdr>
                <w:top w:val="none" w:sz="0" w:space="0" w:color="auto"/>
                <w:left w:val="none" w:sz="0" w:space="0" w:color="auto"/>
                <w:bottom w:val="none" w:sz="0" w:space="0" w:color="auto"/>
                <w:right w:val="none" w:sz="0" w:space="0" w:color="auto"/>
              </w:divBdr>
            </w:div>
          </w:divsChild>
        </w:div>
        <w:div w:id="154959107">
          <w:marLeft w:val="0"/>
          <w:marRight w:val="0"/>
          <w:marTop w:val="0"/>
          <w:marBottom w:val="0"/>
          <w:divBdr>
            <w:top w:val="none" w:sz="0" w:space="0" w:color="auto"/>
            <w:left w:val="none" w:sz="0" w:space="0" w:color="auto"/>
            <w:bottom w:val="none" w:sz="0" w:space="0" w:color="auto"/>
            <w:right w:val="none" w:sz="0" w:space="0" w:color="auto"/>
          </w:divBdr>
          <w:divsChild>
            <w:div w:id="1156383277">
              <w:marLeft w:val="0"/>
              <w:marRight w:val="0"/>
              <w:marTop w:val="0"/>
              <w:marBottom w:val="0"/>
              <w:divBdr>
                <w:top w:val="none" w:sz="0" w:space="0" w:color="auto"/>
                <w:left w:val="none" w:sz="0" w:space="0" w:color="auto"/>
                <w:bottom w:val="none" w:sz="0" w:space="0" w:color="auto"/>
                <w:right w:val="none" w:sz="0" w:space="0" w:color="auto"/>
              </w:divBdr>
            </w:div>
          </w:divsChild>
        </w:div>
        <w:div w:id="216668193">
          <w:marLeft w:val="0"/>
          <w:marRight w:val="0"/>
          <w:marTop w:val="0"/>
          <w:marBottom w:val="0"/>
          <w:divBdr>
            <w:top w:val="none" w:sz="0" w:space="0" w:color="auto"/>
            <w:left w:val="none" w:sz="0" w:space="0" w:color="auto"/>
            <w:bottom w:val="none" w:sz="0" w:space="0" w:color="auto"/>
            <w:right w:val="none" w:sz="0" w:space="0" w:color="auto"/>
          </w:divBdr>
          <w:divsChild>
            <w:div w:id="4147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ma.in/docmgr/CMVR_Notification/FN-Apr2018-Bus-BodyBuilder-Roles.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cma.in/docmgr/CMVR_Notification/FN-Apr2018-Buses-accordingtoAIS-153.pdf" TargetMode="External"/><Relationship Id="rId12" Type="http://schemas.openxmlformats.org/officeDocument/2006/relationships/hyperlink" Target="http://acma.in/docmgr/CMVR%20Notifications/FN-March2018-EmissionsTractor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ma.in/docmgr/CMVR_Notification/ResponseForm.docx" TargetMode="External"/><Relationship Id="rId11" Type="http://schemas.openxmlformats.org/officeDocument/2006/relationships/hyperlink" Target="http://acma.in/docmgr/CMVR%20Notifications/FN-April2018-Speedlimits.pdf" TargetMode="External"/><Relationship Id="rId5" Type="http://schemas.openxmlformats.org/officeDocument/2006/relationships/hyperlink" Target="http://acma.in/docmgr/CMVR%20Notifications/Draft-Notification-uplinking-emissions-In-use-Veh_ImplementationDate.pdf" TargetMode="External"/><Relationship Id="rId10" Type="http://schemas.openxmlformats.org/officeDocument/2006/relationships/hyperlink" Target="http://acma.in/docmgr/CMVR_Notification/FN-Apr-2018_Exemption-VT-EmergencyButton.pdf" TargetMode="External"/><Relationship Id="rId4" Type="http://schemas.openxmlformats.org/officeDocument/2006/relationships/hyperlink" Target="http://acma.in/docmgr/CMVR_Notification/Draft-Notification-HRSP-wef-1Jan2019.pdf" TargetMode="External"/><Relationship Id="rId9" Type="http://schemas.openxmlformats.org/officeDocument/2006/relationships/hyperlink" Target="http://acma.in/docmgr/CMVR_Notification/FN-Apr2018-ArticulatedVehicl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 malhotra</dc:creator>
  <cp:keywords/>
  <dc:description/>
  <cp:lastModifiedBy>vikram malhotra</cp:lastModifiedBy>
  <cp:revision>2</cp:revision>
  <dcterms:created xsi:type="dcterms:W3CDTF">2019-04-01T10:32:00Z</dcterms:created>
  <dcterms:modified xsi:type="dcterms:W3CDTF">2019-04-01T10:32:00Z</dcterms:modified>
</cp:coreProperties>
</file>