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EFB4" w14:textId="77777777" w:rsidR="0057193B" w:rsidRPr="00FE54BD" w:rsidRDefault="0057193B" w:rsidP="0057193B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highlight w:val="cyan"/>
        </w:rPr>
      </w:pPr>
      <w:bookmarkStart w:id="0" w:name="_GoBack"/>
      <w:bookmarkEnd w:id="0"/>
      <w:r w:rsidRPr="00FE54BD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highlight w:val="cyan"/>
        </w:rPr>
        <w:t>Annexure 1</w:t>
      </w:r>
    </w:p>
    <w:p w14:paraId="525839D2" w14:textId="7B346D0B" w:rsidR="0057193B" w:rsidRDefault="0057193B" w:rsidP="0057193B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6A69BA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highlight w:val="cyan"/>
        </w:rPr>
        <w:t>Details of Certification Cou</w:t>
      </w:r>
      <w:r w:rsidR="00C86E95" w:rsidRPr="006A69BA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highlight w:val="cyan"/>
        </w:rPr>
        <w:t>r</w:t>
      </w:r>
      <w:r w:rsidRPr="006A69BA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highlight w:val="cyan"/>
        </w:rPr>
        <w:t>se by ACMA Centre of Excellence – Ju</w:t>
      </w:r>
      <w:r w:rsidR="004B03A1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highlight w:val="cyan"/>
        </w:rPr>
        <w:t>ly</w:t>
      </w:r>
      <w:r w:rsidRPr="006A69BA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highlight w:val="cyan"/>
        </w:rPr>
        <w:t xml:space="preserve"> 2020</w:t>
      </w:r>
    </w:p>
    <w:p w14:paraId="758AD96E" w14:textId="77777777" w:rsidR="006A69BA" w:rsidRDefault="006A69BA" w:rsidP="0057193B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030"/>
        <w:gridCol w:w="1813"/>
        <w:gridCol w:w="2552"/>
        <w:gridCol w:w="1842"/>
        <w:gridCol w:w="1543"/>
      </w:tblGrid>
      <w:tr w:rsidR="004851CB" w14:paraId="602054A6" w14:textId="77777777" w:rsidTr="006A69BA">
        <w:tc>
          <w:tcPr>
            <w:tcW w:w="830" w:type="dxa"/>
            <w:shd w:val="clear" w:color="auto" w:fill="D0CECE" w:themeFill="background2" w:themeFillShade="E6"/>
          </w:tcPr>
          <w:p w14:paraId="1DAF00E9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S.No.</w:t>
            </w:r>
          </w:p>
        </w:tc>
        <w:tc>
          <w:tcPr>
            <w:tcW w:w="2030" w:type="dxa"/>
            <w:shd w:val="clear" w:color="auto" w:fill="D0CECE" w:themeFill="background2" w:themeFillShade="E6"/>
          </w:tcPr>
          <w:p w14:paraId="5DC2B965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Course Name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14:paraId="124F2DDD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Session Details and Schedule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029F266B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Key Takeaway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E919404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Fees</w:t>
            </w:r>
          </w:p>
        </w:tc>
        <w:tc>
          <w:tcPr>
            <w:tcW w:w="1543" w:type="dxa"/>
            <w:shd w:val="clear" w:color="auto" w:fill="D0CECE" w:themeFill="background2" w:themeFillShade="E6"/>
          </w:tcPr>
          <w:p w14:paraId="21E81953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Faculty</w:t>
            </w:r>
          </w:p>
        </w:tc>
      </w:tr>
      <w:tr w:rsidR="004B03A1" w14:paraId="400FD375" w14:textId="77777777" w:rsidTr="004B03A1">
        <w:trPr>
          <w:trHeight w:val="1702"/>
        </w:trPr>
        <w:tc>
          <w:tcPr>
            <w:tcW w:w="830" w:type="dxa"/>
            <w:vMerge w:val="restart"/>
            <w:shd w:val="clear" w:color="auto" w:fill="A8D08D" w:themeFill="accent6" w:themeFillTint="99"/>
          </w:tcPr>
          <w:p w14:paraId="535C59CB" w14:textId="77777777" w:rsidR="004B03A1" w:rsidRPr="006A69BA" w:rsidRDefault="004B03A1" w:rsidP="004B03A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030" w:type="dxa"/>
            <w:vMerge w:val="restart"/>
            <w:shd w:val="clear" w:color="auto" w:fill="A8D08D" w:themeFill="accent6" w:themeFillTint="99"/>
          </w:tcPr>
          <w:p w14:paraId="18ED9365" w14:textId="40A0EB98" w:rsidR="004B03A1" w:rsidRPr="00C30298" w:rsidRDefault="004B03A1" w:rsidP="004B03A1">
            <w:p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30298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Certification course on Techniques of Leveled Production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2F07C028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Session 2</w:t>
            </w:r>
          </w:p>
          <w:p w14:paraId="3D05F525" w14:textId="576385C9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4th July 2020, Saturday (3:00 PM to 4:30 PM)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289A5D24" w14:textId="20106642" w:rsidR="004B03A1" w:rsidRPr="006A69BA" w:rsidRDefault="004B03A1" w:rsidP="004B03A1">
            <w:pPr>
              <w:kinsoku w:val="0"/>
              <w:overflowPunct w:val="0"/>
              <w:spacing w:after="160" w:line="259" w:lineRule="auto"/>
              <w:contextualSpacing/>
              <w:textAlignment w:val="baseline"/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Batch type production, Types and methods of Level Production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</w:tcPr>
          <w:p w14:paraId="44F3F99B" w14:textId="3172A7D3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Fees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for each session 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per Registration (Excluding GST) </w:t>
            </w:r>
          </w:p>
          <w:p w14:paraId="5EBB8CBE" w14:textId="2F9E09F9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- INR </w:t>
            </w: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00/-</w:t>
            </w:r>
          </w:p>
          <w:p w14:paraId="5C134244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(For ACMA Members, ACMA-UNIDO Cluster members)</w:t>
            </w:r>
          </w:p>
          <w:p w14:paraId="69E22476" w14:textId="525CD4FD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- INR </w:t>
            </w: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00/-</w:t>
            </w:r>
          </w:p>
          <w:p w14:paraId="239DA314" w14:textId="50F8E2E4" w:rsidR="004B03A1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(For Non-Members)</w:t>
            </w:r>
          </w:p>
          <w:p w14:paraId="772519F2" w14:textId="65613FF0" w:rsidR="00B47490" w:rsidRDefault="00B47490" w:rsidP="004B03A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3AB260B2" w14:textId="378D86C5" w:rsidR="004B03A1" w:rsidRPr="006A69BA" w:rsidRDefault="00B47490" w:rsidP="00B47490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For Academia - 50% discount on Non-Member Fe</w:t>
            </w:r>
            <w:r w:rsidR="00E948E2">
              <w:rPr>
                <w:rFonts w:ascii="Arial" w:hAnsi="Arial" w:cs="Arial"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</w:p>
        </w:tc>
        <w:tc>
          <w:tcPr>
            <w:tcW w:w="1543" w:type="dxa"/>
            <w:vMerge w:val="restart"/>
            <w:shd w:val="clear" w:color="auto" w:fill="A8D08D" w:themeFill="accent6" w:themeFillTint="99"/>
          </w:tcPr>
          <w:p w14:paraId="68345485" w14:textId="77777777" w:rsidR="004B03A1" w:rsidRPr="006A69BA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Style w:val="Hyperlink"/>
                <w:noProof/>
                <w:color w:val="000000" w:themeColor="text1"/>
                <w:u w:val="none"/>
              </w:rPr>
              <w:drawing>
                <wp:inline distT="0" distB="0" distL="0" distR="0" wp14:anchorId="7B9AD375" wp14:editId="7DAF23DD">
                  <wp:extent cx="838200" cy="852869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30" cy="8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B5393" w14:textId="77777777" w:rsidR="004B03A1" w:rsidRPr="006A69BA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  <w:p w14:paraId="73E1FF66" w14:textId="3D4BB39A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Mr. Girish Govande, Head Supply Chain Engagement, ACMA</w:t>
            </w:r>
          </w:p>
        </w:tc>
      </w:tr>
      <w:tr w:rsidR="004B03A1" w14:paraId="483AEADA" w14:textId="77777777" w:rsidTr="006A69BA">
        <w:tc>
          <w:tcPr>
            <w:tcW w:w="830" w:type="dxa"/>
            <w:vMerge/>
          </w:tcPr>
          <w:p w14:paraId="3A2FFC75" w14:textId="77777777" w:rsidR="004B03A1" w:rsidRPr="0053361C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</w:tcPr>
          <w:p w14:paraId="5DF4DCE2" w14:textId="77777777" w:rsidR="004B03A1" w:rsidRPr="0053361C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13" w:type="dxa"/>
            <w:shd w:val="clear" w:color="auto" w:fill="A8D08D" w:themeFill="accent6" w:themeFillTint="99"/>
          </w:tcPr>
          <w:p w14:paraId="662CE169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Session 3</w:t>
            </w:r>
          </w:p>
          <w:p w14:paraId="1CAC4772" w14:textId="62D05AED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11th July 2020, Saturday (3:00 PM to 4:30 PM)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37D59925" w14:textId="77777777" w:rsidR="004B03A1" w:rsidRPr="006A69BA" w:rsidRDefault="004B03A1" w:rsidP="004B03A1">
            <w:pPr>
              <w:kinsoku w:val="0"/>
              <w:overflowPunct w:val="0"/>
              <w:spacing w:after="160" w:line="259" w:lineRule="auto"/>
              <w:contextualSpacing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Line production and Level Production using Heijunka pattern</w:t>
            </w:r>
          </w:p>
          <w:p w14:paraId="183DA414" w14:textId="6E3D1182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42" w:type="dxa"/>
            <w:vMerge/>
          </w:tcPr>
          <w:p w14:paraId="0FCC4792" w14:textId="77777777" w:rsidR="004B03A1" w:rsidRPr="0053361C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43" w:type="dxa"/>
            <w:vMerge/>
          </w:tcPr>
          <w:p w14:paraId="2AE25746" w14:textId="77777777" w:rsidR="004B03A1" w:rsidRPr="0053361C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4B03A1" w14:paraId="4BE7C7CA" w14:textId="77777777" w:rsidTr="006A69BA">
        <w:tc>
          <w:tcPr>
            <w:tcW w:w="830" w:type="dxa"/>
            <w:vMerge w:val="restart"/>
            <w:shd w:val="clear" w:color="auto" w:fill="F7CAAC" w:themeFill="accent2" w:themeFillTint="66"/>
          </w:tcPr>
          <w:p w14:paraId="73E4BC87" w14:textId="7E421EB0" w:rsidR="004B03A1" w:rsidRPr="006A69BA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 w:val="restart"/>
            <w:shd w:val="clear" w:color="auto" w:fill="F7CAAC" w:themeFill="accent2" w:themeFillTint="66"/>
          </w:tcPr>
          <w:p w14:paraId="292173EA" w14:textId="77777777" w:rsidR="004B03A1" w:rsidRPr="00C30298" w:rsidRDefault="004B03A1" w:rsidP="004B03A1">
            <w:p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C30298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Certification course on Communication &amp; presentation Skills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14:paraId="470BBB07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Session 2</w:t>
            </w:r>
          </w:p>
          <w:p w14:paraId="620E686B" w14:textId="2812DFCC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7th July 2020, Tuesday (3:00 PM to 4:30 PM)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7720704B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Communication – Ways to improve written communication skills</w:t>
            </w:r>
          </w:p>
          <w:p w14:paraId="5DC8AD68" w14:textId="3280EF9F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Style w:val="Hyperlink"/>
                <w:rFonts w:ascii="Arial" w:hAnsi="Arial" w:cs="Arial"/>
                <w:color w:val="000000"/>
                <w:u w:val="none"/>
                <w:lang w:val="en-US"/>
              </w:rPr>
              <w:t>Etiquettes of written communication to have Impactful communication with customers and suppliers</w:t>
            </w:r>
          </w:p>
        </w:tc>
        <w:tc>
          <w:tcPr>
            <w:tcW w:w="1842" w:type="dxa"/>
            <w:vMerge w:val="restart"/>
            <w:shd w:val="clear" w:color="auto" w:fill="F7CAAC" w:themeFill="accent2" w:themeFillTint="66"/>
          </w:tcPr>
          <w:p w14:paraId="76B15521" w14:textId="34D0E782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Fees per Registration (Excluding GST) </w:t>
            </w:r>
          </w:p>
          <w:p w14:paraId="0C1BD7D7" w14:textId="2D3DEFF2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- INR 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000/-</w:t>
            </w:r>
          </w:p>
          <w:p w14:paraId="23340888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(For ACMA Members, ACMA-UNIDO Cluster members)</w:t>
            </w:r>
          </w:p>
          <w:p w14:paraId="1E381071" w14:textId="5AEC1D61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- INR </w:t>
            </w: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00/-</w:t>
            </w:r>
          </w:p>
          <w:p w14:paraId="67DB7A04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(For Non-Members)</w:t>
            </w:r>
          </w:p>
          <w:p w14:paraId="69E4E9C8" w14:textId="77777777" w:rsidR="004B03A1" w:rsidRPr="006A69BA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  <w:p w14:paraId="0DE980F1" w14:textId="1BEC4854" w:rsidR="004B03A1" w:rsidRPr="006A69BA" w:rsidRDefault="00B47490" w:rsidP="00B47490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For Academia - 50% discount on Non-Member Fe</w:t>
            </w:r>
            <w:r w:rsidR="00E948E2">
              <w:rPr>
                <w:rFonts w:ascii="Arial" w:hAnsi="Arial" w:cs="Arial"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</w:p>
        </w:tc>
        <w:tc>
          <w:tcPr>
            <w:tcW w:w="1543" w:type="dxa"/>
            <w:vMerge w:val="restart"/>
            <w:shd w:val="clear" w:color="auto" w:fill="F7CAAC" w:themeFill="accent2" w:themeFillTint="66"/>
          </w:tcPr>
          <w:p w14:paraId="52044483" w14:textId="77777777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 wp14:anchorId="42FFD8EF" wp14:editId="6C322835">
                  <wp:extent cx="838200" cy="9744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52" cy="986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C540D1" w14:textId="77777777" w:rsidR="004B03A1" w:rsidRPr="006A69BA" w:rsidRDefault="004B03A1" w:rsidP="004B03A1">
            <w:pPr>
              <w:rPr>
                <w:rStyle w:val="Hyperlink"/>
                <w:color w:val="000000" w:themeColor="text1"/>
              </w:rPr>
            </w:pPr>
          </w:p>
          <w:p w14:paraId="125442A2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Mr. V K Sharma, Head Cluster Programs, ACMA</w:t>
            </w:r>
          </w:p>
          <w:p w14:paraId="458CF6E0" w14:textId="77777777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4B03A1" w14:paraId="0AD0A9DC" w14:textId="77777777" w:rsidTr="006A69BA">
        <w:tc>
          <w:tcPr>
            <w:tcW w:w="830" w:type="dxa"/>
            <w:vMerge/>
          </w:tcPr>
          <w:p w14:paraId="15E8771D" w14:textId="77777777" w:rsidR="004B03A1" w:rsidRPr="0053361C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</w:tcPr>
          <w:p w14:paraId="122E4823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13" w:type="dxa"/>
            <w:shd w:val="clear" w:color="auto" w:fill="F7CAAC" w:themeFill="accent2" w:themeFillTint="66"/>
          </w:tcPr>
          <w:p w14:paraId="33481C7E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Session 3</w:t>
            </w:r>
          </w:p>
          <w:p w14:paraId="46F4B997" w14:textId="7079E5D0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14th July 2020, Tuesday (3:00 PM to 4:30 PM)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2E1362EB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Presentation – Ways to improve presentation skills to keep people interested during presentation</w:t>
            </w:r>
          </w:p>
          <w:p w14:paraId="3580A9B4" w14:textId="38C6A48B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3C: Clear, Concise, Competent is the key</w:t>
            </w:r>
          </w:p>
        </w:tc>
        <w:tc>
          <w:tcPr>
            <w:tcW w:w="1842" w:type="dxa"/>
            <w:vMerge/>
          </w:tcPr>
          <w:p w14:paraId="23FB1BAF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43" w:type="dxa"/>
            <w:vMerge/>
          </w:tcPr>
          <w:p w14:paraId="7361D260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4B03A1" w14:paraId="70069BB2" w14:textId="77777777" w:rsidTr="004B03A1">
        <w:tc>
          <w:tcPr>
            <w:tcW w:w="830" w:type="dxa"/>
            <w:vMerge w:val="restart"/>
            <w:shd w:val="clear" w:color="auto" w:fill="B4C6E7" w:themeFill="accent1" w:themeFillTint="66"/>
          </w:tcPr>
          <w:p w14:paraId="26DAFD36" w14:textId="3A2AD032" w:rsidR="004B03A1" w:rsidRPr="0053361C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4B03A1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2030" w:type="dxa"/>
            <w:vMerge w:val="restart"/>
            <w:shd w:val="clear" w:color="auto" w:fill="B4C6E7" w:themeFill="accent1" w:themeFillTint="66"/>
          </w:tcPr>
          <w:p w14:paraId="3A30BD3C" w14:textId="18D52870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 w:rsidRPr="00C30298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 xml:space="preserve">Certification course on 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“</w:t>
            </w:r>
            <w:r w:rsidRPr="00627CE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New Normal for future manufacturing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28476C00" w14:textId="77777777" w:rsidR="004B03A1" w:rsidRPr="00EF454B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EF454B">
              <w:rPr>
                <w:rFonts w:ascii="Arial" w:hAnsi="Arial" w:cs="Arial"/>
                <w:color w:val="000000"/>
                <w:lang w:val="en-US"/>
              </w:rPr>
              <w:t>Session 1</w:t>
            </w:r>
          </w:p>
          <w:p w14:paraId="7AD87E9C" w14:textId="30C09255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</w:t>
            </w:r>
            <w:r w:rsidRPr="002A13BD">
              <w:rPr>
                <w:rFonts w:ascii="Arial" w:hAnsi="Arial" w:cs="Arial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July</w:t>
            </w:r>
            <w:r w:rsidRPr="00EF454B">
              <w:rPr>
                <w:rFonts w:ascii="Arial" w:hAnsi="Arial" w:cs="Arial"/>
                <w:color w:val="000000"/>
                <w:lang w:val="en-US"/>
              </w:rPr>
              <w:t xml:space="preserve"> 2020,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Friday </w:t>
            </w:r>
            <w:r w:rsidRPr="00EF454B">
              <w:rPr>
                <w:rFonts w:ascii="Arial" w:hAnsi="Arial" w:cs="Arial"/>
                <w:color w:val="000000"/>
                <w:lang w:val="en-US"/>
              </w:rPr>
              <w:t>(3:00 PM to 4:30 PM)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6CD3A99" w14:textId="77777777" w:rsidR="004B03A1" w:rsidRPr="00627CE6" w:rsidRDefault="004B03A1" w:rsidP="004B03A1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lang w:val="en-US"/>
              </w:rPr>
            </w:pPr>
            <w:r w:rsidRPr="00627CE6">
              <w:rPr>
                <w:rFonts w:ascii="Arial" w:hAnsi="Arial" w:cs="Arial"/>
                <w:color w:val="000000"/>
                <w:lang w:val="en-US"/>
              </w:rPr>
              <w:t>Current business scenario and our response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>New Normal for future manufacturing</w:t>
            </w:r>
            <w:r>
              <w:rPr>
                <w:rFonts w:ascii="Arial" w:hAnsi="Arial" w:cs="Arial"/>
                <w:color w:val="000000"/>
                <w:lang w:val="en-US"/>
              </w:rPr>
              <w:t>,</w:t>
            </w:r>
          </w:p>
          <w:p w14:paraId="6A4DFEA8" w14:textId="1E1F6243" w:rsidR="004B03A1" w:rsidRPr="00627CE6" w:rsidRDefault="004B03A1" w:rsidP="004B03A1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lang w:val="en-US"/>
              </w:rPr>
            </w:pPr>
            <w:r w:rsidRPr="00627CE6">
              <w:rPr>
                <w:rFonts w:ascii="Arial" w:hAnsi="Arial" w:cs="Arial"/>
                <w:color w:val="000000"/>
                <w:lang w:val="en-US"/>
              </w:rPr>
              <w:t>New skill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>requirements and processes to achieve New skills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5E7E2261" w14:textId="406E695F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B4C6E7" w:themeFill="accent1" w:themeFillTint="66"/>
          </w:tcPr>
          <w:p w14:paraId="5C0F5D15" w14:textId="711B83BE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Fees per Registration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for all 3 sessions 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(Excluding GST) </w:t>
            </w:r>
          </w:p>
          <w:p w14:paraId="5472CBB0" w14:textId="6A54980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- INR 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000/-</w:t>
            </w:r>
          </w:p>
          <w:p w14:paraId="52FD0FB4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(For ACMA Members, ACMA-UNIDO Cluster members)</w:t>
            </w:r>
          </w:p>
          <w:p w14:paraId="51505464" w14:textId="4766D715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- INR </w:t>
            </w: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00/-</w:t>
            </w:r>
          </w:p>
          <w:p w14:paraId="11C25EAA" w14:textId="433951F4" w:rsidR="004B03A1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(For Non-Members)</w:t>
            </w:r>
          </w:p>
          <w:p w14:paraId="0909C307" w14:textId="568B9EA9" w:rsidR="00B47490" w:rsidRDefault="00B47490" w:rsidP="004B03A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5529F4C" w14:textId="4E17FE94" w:rsidR="00B47490" w:rsidRPr="006A69BA" w:rsidRDefault="00B47490" w:rsidP="004B03A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For Academia - 50% discount </w:t>
            </w: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on Non-Member Fe</w:t>
            </w:r>
            <w:r w:rsidR="00E948E2">
              <w:rPr>
                <w:rFonts w:ascii="Arial" w:hAnsi="Arial" w:cs="Arial"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</w:p>
          <w:p w14:paraId="68B66D88" w14:textId="77777777" w:rsidR="004B03A1" w:rsidRPr="006A69BA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  <w:p w14:paraId="27F9B8E2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43" w:type="dxa"/>
            <w:vMerge w:val="restart"/>
            <w:shd w:val="clear" w:color="auto" w:fill="B4C6E7" w:themeFill="accent1" w:themeFillTint="66"/>
          </w:tcPr>
          <w:p w14:paraId="20BE629C" w14:textId="76E5341A" w:rsidR="004B03A1" w:rsidRPr="006A69BA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20CB351" wp14:editId="22ABB0F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884555" cy="8953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D9B2F1" w14:textId="77777777" w:rsidR="004B03A1" w:rsidRPr="006A69BA" w:rsidRDefault="004B03A1" w:rsidP="004B03A1">
            <w:pPr>
              <w:rPr>
                <w:rStyle w:val="Hyperlink"/>
                <w:color w:val="000000" w:themeColor="text1"/>
              </w:rPr>
            </w:pPr>
          </w:p>
          <w:p w14:paraId="78359038" w14:textId="77777777" w:rsidR="004B03A1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791DB30F" w14:textId="77777777" w:rsidR="004B03A1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39C7C59" w14:textId="77777777" w:rsidR="004B03A1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7548F65F" w14:textId="77777777" w:rsidR="004B03A1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34B2B133" w14:textId="55178629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Mr. </w:t>
            </w:r>
            <w:r>
              <w:rPr>
                <w:rFonts w:ascii="Arial" w:hAnsi="Arial" w:cs="Arial"/>
                <w:color w:val="000000"/>
                <w:lang w:val="en-US"/>
              </w:rPr>
              <w:t>Dinesh Vedpathak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CEO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Skilling &amp; Training,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 ACMA</w:t>
            </w:r>
          </w:p>
          <w:p w14:paraId="3236812E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4B03A1" w14:paraId="0D3BDA93" w14:textId="77777777" w:rsidTr="004B03A1">
        <w:tc>
          <w:tcPr>
            <w:tcW w:w="830" w:type="dxa"/>
            <w:vMerge/>
            <w:shd w:val="clear" w:color="auto" w:fill="B4C6E7" w:themeFill="accent1" w:themeFillTint="66"/>
          </w:tcPr>
          <w:p w14:paraId="061ACCD3" w14:textId="77777777" w:rsidR="004B03A1" w:rsidRPr="0053361C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  <w:shd w:val="clear" w:color="auto" w:fill="B4C6E7" w:themeFill="accent1" w:themeFillTint="66"/>
          </w:tcPr>
          <w:p w14:paraId="4D305BB2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13" w:type="dxa"/>
            <w:shd w:val="clear" w:color="auto" w:fill="B4C6E7" w:themeFill="accent1" w:themeFillTint="66"/>
          </w:tcPr>
          <w:p w14:paraId="52B9BBA7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Session 2</w:t>
            </w:r>
          </w:p>
          <w:p w14:paraId="533A9979" w14:textId="3F00F16F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  <w:r w:rsidRPr="002A13BD">
              <w:rPr>
                <w:rFonts w:ascii="Arial" w:hAnsi="Arial" w:cs="Arial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July 2020, </w:t>
            </w:r>
            <w:r>
              <w:rPr>
                <w:rFonts w:ascii="Arial" w:hAnsi="Arial" w:cs="Arial"/>
                <w:color w:val="000000"/>
                <w:lang w:val="en-US"/>
              </w:rPr>
              <w:t>Friday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 (3:00 PM to 4:30 PM)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A1EA0AF" w14:textId="4F56172C" w:rsidR="004B03A1" w:rsidRPr="006A69BA" w:rsidRDefault="004B03A1" w:rsidP="004B03A1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lang w:val="en-US"/>
              </w:rPr>
            </w:pPr>
            <w:r w:rsidRPr="00627CE6">
              <w:rPr>
                <w:rFonts w:ascii="Arial" w:hAnsi="Arial" w:cs="Arial"/>
                <w:color w:val="000000"/>
                <w:lang w:val="en-US"/>
              </w:rPr>
              <w:t>Moving from Problem solving to problem killing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>PPM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>to Defect culture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>Inventory less production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 xml:space="preserve">quick 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lastRenderedPageBreak/>
              <w:t>measures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>Air to air manufacturing</w:t>
            </w:r>
            <w:r>
              <w:rPr>
                <w:rFonts w:ascii="Arial" w:hAnsi="Arial" w:cs="Arial"/>
                <w:color w:val="000000"/>
                <w:lang w:val="en-US"/>
              </w:rPr>
              <w:t>,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 xml:space="preserve"> next levels of Single piece flow and flow m</w:t>
            </w:r>
            <w:r>
              <w:rPr>
                <w:rFonts w:ascii="Arial" w:hAnsi="Arial" w:cs="Arial"/>
                <w:color w:val="000000"/>
                <w:lang w:val="en-US"/>
              </w:rPr>
              <w:t>anufacturing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vMerge/>
            <w:shd w:val="clear" w:color="auto" w:fill="B4C6E7" w:themeFill="accent1" w:themeFillTint="66"/>
          </w:tcPr>
          <w:p w14:paraId="5407185D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43" w:type="dxa"/>
            <w:vMerge/>
            <w:shd w:val="clear" w:color="auto" w:fill="B4C6E7" w:themeFill="accent1" w:themeFillTint="66"/>
          </w:tcPr>
          <w:p w14:paraId="2F3E89DE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4B03A1" w14:paraId="312A74B7" w14:textId="77777777" w:rsidTr="004B03A1">
        <w:tc>
          <w:tcPr>
            <w:tcW w:w="830" w:type="dxa"/>
            <w:vMerge/>
          </w:tcPr>
          <w:p w14:paraId="4A4407CF" w14:textId="77777777" w:rsidR="004B03A1" w:rsidRPr="0053361C" w:rsidRDefault="004B03A1" w:rsidP="004B03A1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</w:tcPr>
          <w:p w14:paraId="2EEC7C19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13" w:type="dxa"/>
            <w:shd w:val="clear" w:color="auto" w:fill="B4C6E7" w:themeFill="accent1" w:themeFillTint="66"/>
          </w:tcPr>
          <w:p w14:paraId="6AA0B6DB" w14:textId="7777777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Session 3</w:t>
            </w:r>
          </w:p>
          <w:p w14:paraId="41619423" w14:textId="3293E7A2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  <w:r w:rsidRPr="002A13BD">
              <w:rPr>
                <w:rFonts w:ascii="Arial" w:hAnsi="Arial" w:cs="Arial"/>
                <w:color w:val="00000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July 2020, Saturday (3:00 PM to 4:30 PM)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F29FB94" w14:textId="6BBCCEE3" w:rsidR="004B03A1" w:rsidRPr="00627CE6" w:rsidRDefault="004B03A1" w:rsidP="004B03A1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lang w:val="en-US"/>
              </w:rPr>
            </w:pPr>
            <w:r w:rsidRPr="00627CE6">
              <w:rPr>
                <w:rFonts w:ascii="Arial" w:hAnsi="Arial" w:cs="Arial"/>
                <w:color w:val="000000"/>
                <w:lang w:val="en-US"/>
              </w:rPr>
              <w:t>New decision-making skills</w:t>
            </w:r>
            <w:r>
              <w:rPr>
                <w:rFonts w:ascii="Arial" w:hAnsi="Arial" w:cs="Arial"/>
                <w:color w:val="000000"/>
                <w:lang w:val="en-US"/>
              </w:rPr>
              <w:t>,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 xml:space="preserve"> empowerment to bottom line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>DVP's 25 wastes</w:t>
            </w:r>
            <w:r>
              <w:rPr>
                <w:rFonts w:ascii="Arial" w:hAnsi="Arial" w:cs="Arial"/>
                <w:color w:val="000000"/>
                <w:lang w:val="en-US"/>
              </w:rPr>
              <w:t>,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 xml:space="preserve"> Techniques to eliminate all kinds of losses from system</w:t>
            </w:r>
            <w:r>
              <w:rPr>
                <w:rFonts w:ascii="Arial" w:hAnsi="Arial" w:cs="Arial"/>
                <w:color w:val="000000"/>
                <w:lang w:val="en-US"/>
              </w:rPr>
              <w:t>,</w:t>
            </w:r>
          </w:p>
          <w:p w14:paraId="577CE060" w14:textId="38A552C7" w:rsidR="004B03A1" w:rsidRPr="006A69BA" w:rsidRDefault="004B03A1" w:rsidP="004B03A1">
            <w:pPr>
              <w:rPr>
                <w:rFonts w:ascii="Arial" w:hAnsi="Arial" w:cs="Arial"/>
                <w:color w:val="000000"/>
                <w:lang w:val="en-US"/>
              </w:rPr>
            </w:pPr>
            <w:r w:rsidRPr="00627CE6">
              <w:rPr>
                <w:rFonts w:ascii="Arial" w:hAnsi="Arial" w:cs="Arial"/>
                <w:color w:val="000000"/>
                <w:lang w:val="en-US"/>
              </w:rPr>
              <w:t>Differentiating parameters between good and best in class companies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  <w:r w:rsidRPr="00627CE6">
              <w:rPr>
                <w:rFonts w:ascii="Arial" w:hAnsi="Arial" w:cs="Arial"/>
                <w:color w:val="000000"/>
                <w:lang w:val="en-US"/>
              </w:rPr>
              <w:t xml:space="preserve"> (Supported by tools and Techniques brief information)</w:t>
            </w:r>
          </w:p>
        </w:tc>
        <w:tc>
          <w:tcPr>
            <w:tcW w:w="1842" w:type="dxa"/>
            <w:vMerge/>
            <w:shd w:val="clear" w:color="auto" w:fill="B4C6E7" w:themeFill="accent1" w:themeFillTint="66"/>
          </w:tcPr>
          <w:p w14:paraId="6CB89EA9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43" w:type="dxa"/>
            <w:vMerge/>
            <w:shd w:val="clear" w:color="auto" w:fill="B4C6E7" w:themeFill="accent1" w:themeFillTint="66"/>
          </w:tcPr>
          <w:p w14:paraId="01ABA6CB" w14:textId="77777777" w:rsidR="004B03A1" w:rsidRPr="0053361C" w:rsidRDefault="004B03A1" w:rsidP="004B03A1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76222D" w14:paraId="5EF84A6F" w14:textId="77777777" w:rsidTr="004B03A1">
        <w:tc>
          <w:tcPr>
            <w:tcW w:w="830" w:type="dxa"/>
            <w:vMerge w:val="restart"/>
            <w:shd w:val="clear" w:color="auto" w:fill="FFE599" w:themeFill="accent4" w:themeFillTint="66"/>
          </w:tcPr>
          <w:p w14:paraId="3B1A6908" w14:textId="118ED8CA" w:rsidR="0076222D" w:rsidRPr="0053361C" w:rsidRDefault="00EF0CD2" w:rsidP="0076222D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2030" w:type="dxa"/>
            <w:vMerge w:val="restart"/>
            <w:shd w:val="clear" w:color="auto" w:fill="FFE599" w:themeFill="accent4" w:themeFillTint="66"/>
          </w:tcPr>
          <w:p w14:paraId="7F3C2228" w14:textId="78E05350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  <w:r w:rsidRPr="00C30298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 xml:space="preserve">Certification course on 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“Staff Development Program – Groom Future Managers”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5BBB4EFC" w14:textId="77777777" w:rsidR="0076222D" w:rsidRPr="00EF454B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 w:rsidRPr="00EF454B">
              <w:rPr>
                <w:rFonts w:ascii="Arial" w:hAnsi="Arial" w:cs="Arial"/>
                <w:color w:val="000000"/>
                <w:lang w:val="en-US"/>
              </w:rPr>
              <w:t>Session 1</w:t>
            </w:r>
          </w:p>
          <w:p w14:paraId="40F758F5" w14:textId="19678437" w:rsidR="0076222D" w:rsidRPr="006A69BA" w:rsidRDefault="0077215F" w:rsidP="0076222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  <w:r w:rsidR="0076222D" w:rsidRPr="002A13BD">
              <w:rPr>
                <w:rFonts w:ascii="Arial" w:hAnsi="Arial" w:cs="Arial"/>
                <w:color w:val="000000"/>
                <w:vertAlign w:val="superscript"/>
                <w:lang w:val="en-US"/>
              </w:rPr>
              <w:t>th</w:t>
            </w:r>
            <w:r w:rsidR="0076222D">
              <w:rPr>
                <w:rFonts w:ascii="Arial" w:hAnsi="Arial" w:cs="Arial"/>
                <w:color w:val="000000"/>
                <w:lang w:val="en-US"/>
              </w:rPr>
              <w:t xml:space="preserve"> July</w:t>
            </w:r>
            <w:r w:rsidR="0076222D" w:rsidRPr="00EF454B">
              <w:rPr>
                <w:rFonts w:ascii="Arial" w:hAnsi="Arial" w:cs="Arial"/>
                <w:color w:val="000000"/>
                <w:lang w:val="en-US"/>
              </w:rPr>
              <w:t xml:space="preserve"> 2020, </w:t>
            </w:r>
            <w:r>
              <w:rPr>
                <w:rFonts w:ascii="Arial" w:hAnsi="Arial" w:cs="Arial"/>
                <w:color w:val="000000"/>
                <w:lang w:val="en-US"/>
              </w:rPr>
              <w:t>Thursday</w:t>
            </w:r>
            <w:r w:rsidR="0076222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76222D" w:rsidRPr="00EF454B">
              <w:rPr>
                <w:rFonts w:ascii="Arial" w:hAnsi="Arial" w:cs="Arial"/>
                <w:color w:val="000000"/>
                <w:lang w:val="en-US"/>
              </w:rPr>
              <w:t>(3:00 PM to 4:30 PM)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1D094C36" w14:textId="32A22DE8" w:rsidR="0076222D" w:rsidRPr="0076222D" w:rsidRDefault="0076222D" w:rsidP="0076222D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</w:rPr>
            </w:pPr>
            <w:r w:rsidRPr="0076222D">
              <w:rPr>
                <w:rFonts w:ascii="Arial" w:hAnsi="Arial" w:cs="Arial"/>
                <w:color w:val="000000"/>
              </w:rPr>
              <w:t>Active Observation, consolidation and reporting method</w:t>
            </w:r>
            <w:r>
              <w:rPr>
                <w:rFonts w:ascii="Arial" w:hAnsi="Arial" w:cs="Arial"/>
                <w:color w:val="000000"/>
              </w:rPr>
              <w:t>. Homework will be assigned</w:t>
            </w:r>
          </w:p>
          <w:p w14:paraId="6C1C95BA" w14:textId="77777777" w:rsidR="0076222D" w:rsidRPr="00627CE6" w:rsidRDefault="0076222D" w:rsidP="0076222D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E599" w:themeFill="accent4" w:themeFillTint="66"/>
          </w:tcPr>
          <w:p w14:paraId="1A6DD5B0" w14:textId="43DDF423" w:rsidR="0076222D" w:rsidRPr="006A69BA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Fees per Registration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for all 4 sessions 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(Excluding GST) </w:t>
            </w:r>
          </w:p>
          <w:p w14:paraId="02AB7637" w14:textId="5437338A" w:rsidR="0076222D" w:rsidRPr="006A69BA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- INR 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000/-</w:t>
            </w:r>
          </w:p>
          <w:p w14:paraId="06E2D514" w14:textId="77777777" w:rsidR="0076222D" w:rsidRPr="006A69BA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(For ACMA Members, ACMA-UNIDO Cluster members)</w:t>
            </w:r>
          </w:p>
          <w:p w14:paraId="4715237B" w14:textId="6F4F9AA5" w:rsidR="0076222D" w:rsidRPr="006A69BA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 xml:space="preserve">- INR </w:t>
            </w:r>
            <w:r>
              <w:rPr>
                <w:rFonts w:ascii="Arial" w:hAnsi="Arial" w:cs="Arial"/>
                <w:color w:val="000000"/>
                <w:lang w:val="en-US"/>
              </w:rPr>
              <w:t>55</w:t>
            </w:r>
            <w:r w:rsidRPr="006A69BA">
              <w:rPr>
                <w:rFonts w:ascii="Arial" w:hAnsi="Arial" w:cs="Arial"/>
                <w:color w:val="000000"/>
                <w:lang w:val="en-US"/>
              </w:rPr>
              <w:t>00/-</w:t>
            </w:r>
          </w:p>
          <w:p w14:paraId="10FEED89" w14:textId="1A6A0B62" w:rsidR="0076222D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(For Non-Members)</w:t>
            </w:r>
          </w:p>
          <w:p w14:paraId="71436C6A" w14:textId="42A31917" w:rsidR="00B47490" w:rsidRDefault="00B47490" w:rsidP="0076222D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0606677E" w14:textId="32301166" w:rsidR="00B47490" w:rsidRPr="006A69BA" w:rsidRDefault="00B47490" w:rsidP="0076222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For Academia - 50% discount on Non-Member Fe</w:t>
            </w:r>
            <w:r w:rsidR="00E948E2">
              <w:rPr>
                <w:rFonts w:ascii="Arial" w:hAnsi="Arial" w:cs="Arial"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</w:p>
          <w:p w14:paraId="1FA901E6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43" w:type="dxa"/>
            <w:vMerge w:val="restart"/>
            <w:shd w:val="clear" w:color="auto" w:fill="FFE599" w:themeFill="accent4" w:themeFillTint="66"/>
          </w:tcPr>
          <w:p w14:paraId="3892F03D" w14:textId="77777777" w:rsidR="0076222D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Style w:val="Hyperlink"/>
                <w:noProof/>
                <w:color w:val="000000" w:themeColor="text1"/>
                <w:u w:val="none"/>
              </w:rPr>
              <w:drawing>
                <wp:inline distT="0" distB="0" distL="0" distR="0" wp14:anchorId="4CB1AD53" wp14:editId="57533114">
                  <wp:extent cx="838200" cy="85286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30" cy="8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DABF1" w14:textId="77777777" w:rsidR="0076222D" w:rsidRDefault="0076222D" w:rsidP="0076222D">
            <w:pPr>
              <w:rPr>
                <w:rStyle w:val="Hyperlink"/>
                <w:color w:val="000000" w:themeColor="text1"/>
              </w:rPr>
            </w:pPr>
          </w:p>
          <w:p w14:paraId="31BA9BD0" w14:textId="57EA048E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  <w:r w:rsidRPr="006A69BA">
              <w:rPr>
                <w:rFonts w:ascii="Arial" w:hAnsi="Arial" w:cs="Arial"/>
                <w:color w:val="000000"/>
                <w:lang w:val="en-US"/>
              </w:rPr>
              <w:t>Mr. Girish Govande, Head Supply Chain Engagement, ACMA</w:t>
            </w:r>
          </w:p>
        </w:tc>
      </w:tr>
      <w:tr w:rsidR="0076222D" w14:paraId="5F568CAB" w14:textId="77777777" w:rsidTr="004B03A1">
        <w:tc>
          <w:tcPr>
            <w:tcW w:w="830" w:type="dxa"/>
            <w:vMerge/>
            <w:shd w:val="clear" w:color="auto" w:fill="FFE599" w:themeFill="accent4" w:themeFillTint="66"/>
          </w:tcPr>
          <w:p w14:paraId="7D025C48" w14:textId="77777777" w:rsidR="0076222D" w:rsidRPr="0053361C" w:rsidRDefault="0076222D" w:rsidP="0076222D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  <w:shd w:val="clear" w:color="auto" w:fill="FFE599" w:themeFill="accent4" w:themeFillTint="66"/>
          </w:tcPr>
          <w:p w14:paraId="5E9B3575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13" w:type="dxa"/>
            <w:shd w:val="clear" w:color="auto" w:fill="FFE599" w:themeFill="accent4" w:themeFillTint="66"/>
          </w:tcPr>
          <w:p w14:paraId="2A03C609" w14:textId="4A823BC9" w:rsidR="0076222D" w:rsidRPr="00EF454B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 w:rsidRPr="00EF454B">
              <w:rPr>
                <w:rFonts w:ascii="Arial" w:hAnsi="Arial" w:cs="Arial"/>
                <w:color w:val="000000"/>
                <w:lang w:val="en-US"/>
              </w:rPr>
              <w:t xml:space="preserve">Session 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  <w:p w14:paraId="035EBAB9" w14:textId="14338A18" w:rsidR="0076222D" w:rsidRPr="006A69BA" w:rsidRDefault="0077215F" w:rsidP="0076222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76222D" w:rsidRPr="002A13BD">
              <w:rPr>
                <w:rFonts w:ascii="Arial" w:hAnsi="Arial" w:cs="Arial"/>
                <w:color w:val="000000"/>
                <w:vertAlign w:val="superscript"/>
                <w:lang w:val="en-US"/>
              </w:rPr>
              <w:t>th</w:t>
            </w:r>
            <w:r w:rsidR="0076222D">
              <w:rPr>
                <w:rFonts w:ascii="Arial" w:hAnsi="Arial" w:cs="Arial"/>
                <w:color w:val="000000"/>
                <w:lang w:val="en-US"/>
              </w:rPr>
              <w:t xml:space="preserve"> August</w:t>
            </w:r>
            <w:r w:rsidR="0076222D" w:rsidRPr="00EF454B">
              <w:rPr>
                <w:rFonts w:ascii="Arial" w:hAnsi="Arial" w:cs="Arial"/>
                <w:color w:val="000000"/>
                <w:lang w:val="en-US"/>
              </w:rPr>
              <w:t xml:space="preserve"> 2020, </w:t>
            </w:r>
            <w:r>
              <w:rPr>
                <w:rFonts w:ascii="Arial" w:hAnsi="Arial" w:cs="Arial"/>
                <w:color w:val="000000"/>
                <w:lang w:val="en-US"/>
              </w:rPr>
              <w:t>Thursday</w:t>
            </w:r>
            <w:r w:rsidR="0076222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76222D" w:rsidRPr="00EF454B">
              <w:rPr>
                <w:rFonts w:ascii="Arial" w:hAnsi="Arial" w:cs="Arial"/>
                <w:color w:val="000000"/>
                <w:lang w:val="en-US"/>
              </w:rPr>
              <w:t>(3:00 PM to 4:30 PM)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642E104A" w14:textId="58979CFE" w:rsidR="0076222D" w:rsidRPr="0076222D" w:rsidRDefault="0076222D" w:rsidP="0076222D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</w:rPr>
            </w:pPr>
            <w:r w:rsidRPr="0076222D">
              <w:rPr>
                <w:rFonts w:ascii="Arial" w:hAnsi="Arial" w:cs="Arial"/>
                <w:color w:val="000000"/>
              </w:rPr>
              <w:t>Techniques of process refinement. Making lean and efficient process</w:t>
            </w:r>
            <w:r>
              <w:rPr>
                <w:rFonts w:ascii="Arial" w:hAnsi="Arial" w:cs="Arial"/>
                <w:color w:val="000000"/>
              </w:rPr>
              <w:t>. Homework will be assigned</w:t>
            </w: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14:paraId="5633D2DA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</w:tcPr>
          <w:p w14:paraId="1D2CEB96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76222D" w14:paraId="591CD61A" w14:textId="77777777" w:rsidTr="004B03A1">
        <w:tc>
          <w:tcPr>
            <w:tcW w:w="830" w:type="dxa"/>
            <w:vMerge/>
            <w:shd w:val="clear" w:color="auto" w:fill="FFE599" w:themeFill="accent4" w:themeFillTint="66"/>
          </w:tcPr>
          <w:p w14:paraId="694B920E" w14:textId="77777777" w:rsidR="0076222D" w:rsidRPr="0053361C" w:rsidRDefault="0076222D" w:rsidP="0076222D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  <w:shd w:val="clear" w:color="auto" w:fill="FFE599" w:themeFill="accent4" w:themeFillTint="66"/>
          </w:tcPr>
          <w:p w14:paraId="132F1534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13" w:type="dxa"/>
            <w:shd w:val="clear" w:color="auto" w:fill="FFE599" w:themeFill="accent4" w:themeFillTint="66"/>
          </w:tcPr>
          <w:p w14:paraId="2558CEC5" w14:textId="77777777" w:rsidR="0076222D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 w:rsidRPr="00EF454B">
              <w:rPr>
                <w:rFonts w:ascii="Arial" w:hAnsi="Arial" w:cs="Arial"/>
                <w:color w:val="000000"/>
                <w:lang w:val="en-US"/>
              </w:rPr>
              <w:t xml:space="preserve">Session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3 </w:t>
            </w:r>
          </w:p>
          <w:p w14:paraId="104D37DF" w14:textId="30D129B1" w:rsidR="0076222D" w:rsidRPr="006A69BA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77215F">
              <w:rPr>
                <w:rFonts w:ascii="Arial" w:hAnsi="Arial" w:cs="Arial"/>
                <w:color w:val="000000"/>
                <w:lang w:val="en-US"/>
              </w:rPr>
              <w:t>3</w:t>
            </w:r>
            <w:r w:rsidRPr="002A13BD">
              <w:rPr>
                <w:rFonts w:ascii="Arial" w:hAnsi="Arial" w:cs="Arial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August</w:t>
            </w:r>
            <w:r w:rsidRPr="00EF454B">
              <w:rPr>
                <w:rFonts w:ascii="Arial" w:hAnsi="Arial" w:cs="Arial"/>
                <w:color w:val="000000"/>
                <w:lang w:val="en-US"/>
              </w:rPr>
              <w:t xml:space="preserve"> 2020, </w:t>
            </w:r>
            <w:r w:rsidR="0077215F">
              <w:rPr>
                <w:rFonts w:ascii="Arial" w:hAnsi="Arial" w:cs="Arial"/>
                <w:color w:val="000000"/>
                <w:lang w:val="en-US"/>
              </w:rPr>
              <w:t>Thursday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F454B">
              <w:rPr>
                <w:rFonts w:ascii="Arial" w:hAnsi="Arial" w:cs="Arial"/>
                <w:color w:val="000000"/>
                <w:lang w:val="en-US"/>
              </w:rPr>
              <w:t>(3:00 PM to 4:30 PM)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7D652087" w14:textId="679D082F" w:rsidR="0076222D" w:rsidRPr="0076222D" w:rsidRDefault="0076222D" w:rsidP="0076222D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</w:rPr>
            </w:pPr>
            <w:r w:rsidRPr="0076222D">
              <w:rPr>
                <w:rFonts w:ascii="Arial" w:hAnsi="Arial" w:cs="Arial"/>
                <w:color w:val="000000"/>
              </w:rPr>
              <w:t>Identify vital few, techniques of data capture</w:t>
            </w:r>
            <w:r>
              <w:rPr>
                <w:rFonts w:ascii="Arial" w:hAnsi="Arial" w:cs="Arial"/>
                <w:color w:val="000000"/>
              </w:rPr>
              <w:t>. Data to be collected &amp; homework will be assigned.</w:t>
            </w: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14:paraId="2B9DD5ED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</w:tcPr>
          <w:p w14:paraId="6124BABD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76222D" w14:paraId="6E9719FE" w14:textId="77777777" w:rsidTr="004B03A1">
        <w:tc>
          <w:tcPr>
            <w:tcW w:w="830" w:type="dxa"/>
            <w:vMerge/>
            <w:shd w:val="clear" w:color="auto" w:fill="FFE599" w:themeFill="accent4" w:themeFillTint="66"/>
          </w:tcPr>
          <w:p w14:paraId="2CC7C707" w14:textId="77777777" w:rsidR="0076222D" w:rsidRPr="0053361C" w:rsidRDefault="0076222D" w:rsidP="0076222D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  <w:shd w:val="clear" w:color="auto" w:fill="FFE599" w:themeFill="accent4" w:themeFillTint="66"/>
          </w:tcPr>
          <w:p w14:paraId="072B1A02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13" w:type="dxa"/>
            <w:shd w:val="clear" w:color="auto" w:fill="FFE599" w:themeFill="accent4" w:themeFillTint="66"/>
          </w:tcPr>
          <w:p w14:paraId="7D8A1859" w14:textId="377E2D86" w:rsidR="0076222D" w:rsidRDefault="0076222D" w:rsidP="0076222D">
            <w:pPr>
              <w:rPr>
                <w:rFonts w:ascii="Arial" w:hAnsi="Arial" w:cs="Arial"/>
                <w:color w:val="000000"/>
                <w:lang w:val="en-US"/>
              </w:rPr>
            </w:pPr>
            <w:r w:rsidRPr="00EF454B">
              <w:rPr>
                <w:rFonts w:ascii="Arial" w:hAnsi="Arial" w:cs="Arial"/>
                <w:color w:val="000000"/>
                <w:lang w:val="en-US"/>
              </w:rPr>
              <w:t xml:space="preserve">Session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4 </w:t>
            </w:r>
          </w:p>
          <w:p w14:paraId="1B9176A0" w14:textId="4DC66719" w:rsidR="0076222D" w:rsidRPr="00EF454B" w:rsidRDefault="0077215F" w:rsidP="0076222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 w:rsidR="0076222D" w:rsidRPr="002A13BD">
              <w:rPr>
                <w:rFonts w:ascii="Arial" w:hAnsi="Arial" w:cs="Arial"/>
                <w:color w:val="000000"/>
                <w:vertAlign w:val="superscript"/>
                <w:lang w:val="en-US"/>
              </w:rPr>
              <w:t>th</w:t>
            </w:r>
            <w:r w:rsidR="0076222D">
              <w:rPr>
                <w:rFonts w:ascii="Arial" w:hAnsi="Arial" w:cs="Arial"/>
                <w:color w:val="000000"/>
                <w:lang w:val="en-US"/>
              </w:rPr>
              <w:t xml:space="preserve"> August</w:t>
            </w:r>
            <w:r w:rsidR="0076222D" w:rsidRPr="00EF454B">
              <w:rPr>
                <w:rFonts w:ascii="Arial" w:hAnsi="Arial" w:cs="Arial"/>
                <w:color w:val="000000"/>
                <w:lang w:val="en-US"/>
              </w:rPr>
              <w:t xml:space="preserve"> 2020, </w:t>
            </w:r>
            <w:r>
              <w:rPr>
                <w:rFonts w:ascii="Arial" w:hAnsi="Arial" w:cs="Arial"/>
                <w:color w:val="000000"/>
                <w:lang w:val="en-US"/>
              </w:rPr>
              <w:t>Thursday</w:t>
            </w:r>
            <w:r w:rsidR="0076222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76222D" w:rsidRPr="00EF454B">
              <w:rPr>
                <w:rFonts w:ascii="Arial" w:hAnsi="Arial" w:cs="Arial"/>
                <w:color w:val="000000"/>
                <w:lang w:val="en-US"/>
              </w:rPr>
              <w:t>(3:00 PM to 4:30 PM)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2C527563" w14:textId="298B7B1E" w:rsidR="0076222D" w:rsidRDefault="0076222D" w:rsidP="0076222D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</w:rPr>
            </w:pPr>
            <w:r w:rsidRPr="0076222D">
              <w:rPr>
                <w:rFonts w:ascii="Arial" w:hAnsi="Arial" w:cs="Arial"/>
                <w:color w:val="000000"/>
              </w:rPr>
              <w:t>Connecting both ends of hierarchy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6FEF288" w14:textId="13B91553" w:rsidR="0076222D" w:rsidRPr="0076222D" w:rsidRDefault="0076222D" w:rsidP="0076222D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Assessment will be conducted for passing certification</w:t>
            </w:r>
          </w:p>
          <w:p w14:paraId="36809EEF" w14:textId="77777777" w:rsidR="0076222D" w:rsidRPr="00627CE6" w:rsidRDefault="0076222D" w:rsidP="0076222D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14:paraId="7F5E033F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43" w:type="dxa"/>
            <w:vMerge/>
            <w:shd w:val="clear" w:color="auto" w:fill="FFE599" w:themeFill="accent4" w:themeFillTint="66"/>
          </w:tcPr>
          <w:p w14:paraId="54AF9294" w14:textId="77777777" w:rsidR="0076222D" w:rsidRPr="0053361C" w:rsidRDefault="0076222D" w:rsidP="0076222D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</w:tbl>
    <w:p w14:paraId="5C599B46" w14:textId="77777777" w:rsidR="0057193B" w:rsidRDefault="0057193B" w:rsidP="0057193B">
      <w:pPr>
        <w:rPr>
          <w:rStyle w:val="Hyperlink"/>
          <w:rFonts w:ascii="Times New Roman" w:hAnsi="Times New Roman" w:cs="Times New Roman"/>
          <w:sz w:val="12"/>
          <w:szCs w:val="12"/>
        </w:rPr>
      </w:pPr>
    </w:p>
    <w:p w14:paraId="74A6C031" w14:textId="79CAE137" w:rsidR="0057193B" w:rsidRPr="006A69BA" w:rsidRDefault="0057193B" w:rsidP="0057193B">
      <w:pPr>
        <w:rPr>
          <w:rFonts w:ascii="Arial" w:hAnsi="Arial" w:cs="Arial"/>
          <w:b/>
          <w:bCs/>
          <w:sz w:val="24"/>
          <w:szCs w:val="24"/>
          <w:highlight w:val="cyan"/>
          <w:u w:val="single"/>
        </w:rPr>
      </w:pPr>
      <w:r w:rsidRPr="006A69BA">
        <w:rPr>
          <w:rFonts w:ascii="Arial" w:hAnsi="Arial" w:cs="Arial"/>
          <w:b/>
          <w:bCs/>
          <w:sz w:val="24"/>
          <w:szCs w:val="24"/>
          <w:highlight w:val="cyan"/>
          <w:u w:val="single"/>
        </w:rPr>
        <w:t>Certification:</w:t>
      </w:r>
    </w:p>
    <w:p w14:paraId="3C2809FE" w14:textId="765EC63D" w:rsidR="0057193B" w:rsidRPr="006A69BA" w:rsidRDefault="00D94B14" w:rsidP="0057193B">
      <w:pPr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 xml:space="preserve">A Digital </w:t>
      </w:r>
      <w:r w:rsidR="008027BB">
        <w:rPr>
          <w:rFonts w:ascii="Arial" w:hAnsi="Arial" w:cs="Arial"/>
          <w:highlight w:val="cyan"/>
        </w:rPr>
        <w:t>C</w:t>
      </w:r>
      <w:r w:rsidR="0057193B" w:rsidRPr="006A69BA">
        <w:rPr>
          <w:rFonts w:ascii="Arial" w:hAnsi="Arial" w:cs="Arial"/>
          <w:highlight w:val="cyan"/>
        </w:rPr>
        <w:t xml:space="preserve">ertificate of participation will be provided to all registered participants </w:t>
      </w:r>
      <w:r>
        <w:rPr>
          <w:rFonts w:ascii="Arial" w:hAnsi="Arial" w:cs="Arial"/>
          <w:highlight w:val="cyan"/>
        </w:rPr>
        <w:t>at the end of all sessions of the co</w:t>
      </w:r>
      <w:r w:rsidR="0057193B" w:rsidRPr="006A69BA">
        <w:rPr>
          <w:rFonts w:ascii="Arial" w:hAnsi="Arial" w:cs="Arial"/>
          <w:highlight w:val="cyan"/>
        </w:rPr>
        <w:t>urse.</w:t>
      </w:r>
      <w:r>
        <w:rPr>
          <w:rFonts w:ascii="Arial" w:hAnsi="Arial" w:cs="Arial"/>
          <w:highlight w:val="cyan"/>
        </w:rPr>
        <w:t xml:space="preserve"> </w:t>
      </w:r>
      <w:r w:rsidR="008027BB">
        <w:rPr>
          <w:rFonts w:ascii="Arial" w:hAnsi="Arial" w:cs="Arial"/>
          <w:highlight w:val="cyan"/>
        </w:rPr>
        <w:t>R</w:t>
      </w:r>
      <w:r w:rsidR="0057193B" w:rsidRPr="006A69BA">
        <w:rPr>
          <w:rFonts w:ascii="Arial" w:hAnsi="Arial" w:cs="Arial"/>
          <w:highlight w:val="cyan"/>
        </w:rPr>
        <w:t>egistration for a single session can also be made as per below mentioned fees:</w:t>
      </w:r>
    </w:p>
    <w:p w14:paraId="67142838" w14:textId="77777777" w:rsidR="0057193B" w:rsidRPr="006A69BA" w:rsidRDefault="0057193B" w:rsidP="0057193B">
      <w:pPr>
        <w:spacing w:after="160" w:line="259" w:lineRule="auto"/>
        <w:contextualSpacing/>
        <w:rPr>
          <w:rFonts w:ascii="Arial" w:hAnsi="Arial" w:cs="Arial"/>
          <w:highlight w:val="cyan"/>
        </w:rPr>
      </w:pPr>
      <w:r w:rsidRPr="006A69BA">
        <w:rPr>
          <w:rFonts w:ascii="Arial" w:hAnsi="Arial" w:cs="Arial"/>
          <w:highlight w:val="cyan"/>
        </w:rPr>
        <w:t xml:space="preserve">– INR 2000/- (Excluding GST) for ACMA Members &amp; ACMA-UNIDO Cluster members </w:t>
      </w:r>
    </w:p>
    <w:p w14:paraId="0B57C91C" w14:textId="77777777" w:rsidR="0057193B" w:rsidRPr="006A69BA" w:rsidRDefault="0057193B" w:rsidP="0057193B">
      <w:pPr>
        <w:spacing w:after="160" w:line="259" w:lineRule="auto"/>
        <w:contextualSpacing/>
        <w:rPr>
          <w:rFonts w:ascii="Arial" w:hAnsi="Arial" w:cs="Arial"/>
          <w:highlight w:val="cyan"/>
        </w:rPr>
      </w:pPr>
      <w:r w:rsidRPr="006A69BA">
        <w:rPr>
          <w:rFonts w:ascii="Arial" w:hAnsi="Arial" w:cs="Arial"/>
          <w:highlight w:val="cyan"/>
        </w:rPr>
        <w:t xml:space="preserve">– INR 2200/- (Excluding GST) for Non-Members </w:t>
      </w:r>
    </w:p>
    <w:p w14:paraId="41CAE5B4" w14:textId="77777777" w:rsidR="0057193B" w:rsidRPr="003F7321" w:rsidRDefault="0057193B" w:rsidP="0057193B">
      <w:pPr>
        <w:spacing w:after="160" w:line="259" w:lineRule="auto"/>
        <w:contextualSpacing/>
        <w:rPr>
          <w:rFonts w:ascii="Arial" w:hAnsi="Arial" w:cs="Arial"/>
          <w:b/>
          <w:bCs/>
          <w:sz w:val="24"/>
          <w:szCs w:val="24"/>
          <w:highlight w:val="cyan"/>
        </w:rPr>
      </w:pPr>
    </w:p>
    <w:p w14:paraId="79CEBF94" w14:textId="77777777" w:rsidR="0065494A" w:rsidRPr="0065494A" w:rsidRDefault="0057193B" w:rsidP="0065494A">
      <w:pPr>
        <w:rPr>
          <w:rStyle w:val="Hyperlink"/>
          <w:rFonts w:ascii="Arial" w:hAnsi="Arial" w:cs="Arial"/>
          <w:color w:val="FF0000"/>
          <w:u w:val="none"/>
          <w:lang w:val="en-US"/>
        </w:rPr>
      </w:pPr>
      <w:r w:rsidRPr="0065494A">
        <w:rPr>
          <w:rFonts w:ascii="Arial" w:hAnsi="Arial" w:cs="Arial"/>
          <w:b/>
          <w:bCs/>
          <w:sz w:val="24"/>
          <w:szCs w:val="24"/>
          <w:highlight w:val="cyan"/>
          <w:u w:val="single"/>
        </w:rPr>
        <w:t>How to Attend:</w:t>
      </w:r>
      <w:r w:rsidR="003E7BBB" w:rsidRPr="0065494A">
        <w:rPr>
          <w:rFonts w:ascii="Arial" w:hAnsi="Arial" w:cs="Arial"/>
          <w:b/>
          <w:bCs/>
          <w:sz w:val="24"/>
          <w:szCs w:val="24"/>
          <w:highlight w:val="cyan"/>
        </w:rPr>
        <w:t xml:space="preserve">  </w:t>
      </w:r>
      <w:r w:rsidR="00672097" w:rsidRPr="0065494A">
        <w:rPr>
          <w:rFonts w:ascii="Arial" w:hAnsi="Arial" w:cs="Arial"/>
          <w:b/>
          <w:bCs/>
          <w:sz w:val="24"/>
          <w:szCs w:val="24"/>
          <w:highlight w:val="cyan"/>
        </w:rPr>
        <w:t xml:space="preserve">Please register with this link </w:t>
      </w:r>
      <w:hyperlink r:id="rId10" w:history="1">
        <w:r w:rsidR="0065494A" w:rsidRPr="0065494A">
          <w:rPr>
            <w:rStyle w:val="Hyperlink"/>
            <w:b/>
            <w:bCs/>
            <w:sz w:val="28"/>
            <w:szCs w:val="28"/>
          </w:rPr>
          <w:t>https://forms.gle/KTnc24WGo82Kv4bq6</w:t>
        </w:r>
      </w:hyperlink>
    </w:p>
    <w:p w14:paraId="63D4EA6B" w14:textId="69A88A04" w:rsidR="00361C5F" w:rsidRPr="006A69BA" w:rsidRDefault="0057193B" w:rsidP="00136143">
      <w:pPr>
        <w:spacing w:after="160" w:line="259" w:lineRule="auto"/>
        <w:contextualSpacing/>
      </w:pPr>
      <w:r w:rsidRPr="006A69BA">
        <w:rPr>
          <w:rFonts w:ascii="Arial" w:hAnsi="Arial" w:cs="Arial"/>
          <w:highlight w:val="cyan"/>
        </w:rPr>
        <w:t>Upon confirmation, separate link for joining each virtual session will be shared separately with each participant before start of every session.</w:t>
      </w:r>
      <w:r w:rsidRPr="006A69BA">
        <w:rPr>
          <w:rFonts w:ascii="Arial" w:hAnsi="Arial" w:cs="Arial"/>
        </w:rPr>
        <w:t xml:space="preserve"> </w:t>
      </w:r>
    </w:p>
    <w:sectPr w:rsidR="00361C5F" w:rsidRPr="006A69BA" w:rsidSect="006720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6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D66F" w14:textId="77777777" w:rsidR="0084072E" w:rsidRDefault="0084072E">
      <w:r>
        <w:separator/>
      </w:r>
    </w:p>
  </w:endnote>
  <w:endnote w:type="continuationSeparator" w:id="0">
    <w:p w14:paraId="0CE223A1" w14:textId="77777777" w:rsidR="0084072E" w:rsidRDefault="0084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7CC0" w14:textId="77777777" w:rsidR="00B301AD" w:rsidRDefault="00840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04C8" w14:textId="77777777" w:rsidR="00B301AD" w:rsidRDefault="00840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83AF" w14:textId="77777777" w:rsidR="00B301AD" w:rsidRDefault="00840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2E51" w14:textId="77777777" w:rsidR="0084072E" w:rsidRDefault="0084072E">
      <w:r>
        <w:separator/>
      </w:r>
    </w:p>
  </w:footnote>
  <w:footnote w:type="continuationSeparator" w:id="0">
    <w:p w14:paraId="0971DFD3" w14:textId="77777777" w:rsidR="0084072E" w:rsidRDefault="0084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42CB" w14:textId="77777777" w:rsidR="00B301AD" w:rsidRDefault="0084072E">
    <w:pPr>
      <w:pStyle w:val="Header"/>
    </w:pPr>
    <w:r>
      <w:rPr>
        <w:noProof/>
      </w:rPr>
      <w:pict w14:anchorId="5B3D5B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33615" o:spid="_x0000_s2050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1648" w14:textId="77777777" w:rsidR="00B301AD" w:rsidRDefault="0084072E">
    <w:pPr>
      <w:pStyle w:val="Header"/>
    </w:pPr>
    <w:r>
      <w:rPr>
        <w:noProof/>
      </w:rPr>
      <w:pict w14:anchorId="5BF9E2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33616" o:spid="_x0000_s2051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EFD4" w14:textId="77777777" w:rsidR="00B301AD" w:rsidRDefault="0084072E">
    <w:pPr>
      <w:pStyle w:val="Header"/>
    </w:pPr>
    <w:r>
      <w:rPr>
        <w:noProof/>
      </w:rPr>
      <w:pict w14:anchorId="1C69E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33614" o:spid="_x0000_s2049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974"/>
    <w:multiLevelType w:val="hybridMultilevel"/>
    <w:tmpl w:val="5D46CF3C"/>
    <w:lvl w:ilvl="0" w:tplc="BCB4F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5A"/>
    <w:rsid w:val="00136143"/>
    <w:rsid w:val="00165ABC"/>
    <w:rsid w:val="00276B17"/>
    <w:rsid w:val="002E4C4D"/>
    <w:rsid w:val="00316B5A"/>
    <w:rsid w:val="00361C5F"/>
    <w:rsid w:val="00367ADE"/>
    <w:rsid w:val="0038790D"/>
    <w:rsid w:val="003C58DB"/>
    <w:rsid w:val="003E7BBB"/>
    <w:rsid w:val="003F7321"/>
    <w:rsid w:val="004851CB"/>
    <w:rsid w:val="004B03A1"/>
    <w:rsid w:val="00541A2F"/>
    <w:rsid w:val="0057193B"/>
    <w:rsid w:val="005A114B"/>
    <w:rsid w:val="005D34F5"/>
    <w:rsid w:val="0065494A"/>
    <w:rsid w:val="00672097"/>
    <w:rsid w:val="00684CC6"/>
    <w:rsid w:val="006A69BA"/>
    <w:rsid w:val="0076222D"/>
    <w:rsid w:val="00762B06"/>
    <w:rsid w:val="0077215F"/>
    <w:rsid w:val="008027BB"/>
    <w:rsid w:val="0084072E"/>
    <w:rsid w:val="009E590C"/>
    <w:rsid w:val="00A554ED"/>
    <w:rsid w:val="00AD26F1"/>
    <w:rsid w:val="00B314B1"/>
    <w:rsid w:val="00B47490"/>
    <w:rsid w:val="00C30298"/>
    <w:rsid w:val="00C34539"/>
    <w:rsid w:val="00C542E6"/>
    <w:rsid w:val="00C86E95"/>
    <w:rsid w:val="00D2617E"/>
    <w:rsid w:val="00D94B14"/>
    <w:rsid w:val="00DF2805"/>
    <w:rsid w:val="00E948E2"/>
    <w:rsid w:val="00EF0CD2"/>
    <w:rsid w:val="00F86E45"/>
    <w:rsid w:val="00FD6DD1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0BD07D"/>
  <w15:chartTrackingRefBased/>
  <w15:docId w15:val="{97E0658A-4006-4BBE-B56A-BB282842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193B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3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3B"/>
    <w:rPr>
      <w:rFonts w:ascii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71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3B"/>
    <w:rPr>
      <w:rFonts w:ascii="Calibri" w:hAnsi="Calibri" w:cs="Calibri"/>
      <w:lang w:eastAsia="en-IN"/>
    </w:rPr>
  </w:style>
  <w:style w:type="table" w:styleId="TableGrid">
    <w:name w:val="Table Grid"/>
    <w:basedOn w:val="TableNormal"/>
    <w:uiPriority w:val="39"/>
    <w:rsid w:val="0057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20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CC6"/>
  </w:style>
  <w:style w:type="character" w:styleId="UnresolvedMention">
    <w:name w:val="Unresolved Mention"/>
    <w:basedOn w:val="DefaultParagraphFont"/>
    <w:uiPriority w:val="99"/>
    <w:semiHidden/>
    <w:unhideWhenUsed/>
    <w:rsid w:val="0038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orms.gle/KTnc24WGo82Kv4bq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2020-05-26T18:54:00Z</dcterms:created>
  <dcterms:modified xsi:type="dcterms:W3CDTF">2020-06-28T08:32:00Z</dcterms:modified>
</cp:coreProperties>
</file>